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531" w:rsidRPr="00FA3101" w:rsidRDefault="00EC1D00" w:rsidP="00B22228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fr-FR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1929130</wp:posOffset>
            </wp:positionH>
            <wp:positionV relativeFrom="paragraph">
              <wp:posOffset>-499745</wp:posOffset>
            </wp:positionV>
            <wp:extent cx="1905000" cy="1924050"/>
            <wp:effectExtent l="0" t="0" r="0" b="0"/>
            <wp:wrapTight wrapText="bothSides">
              <wp:wrapPolygon edited="0">
                <wp:start x="0" y="0"/>
                <wp:lineTo x="0" y="21386"/>
                <wp:lineTo x="21384" y="21386"/>
                <wp:lineTo x="21384" y="0"/>
                <wp:lineTo x="0" y="0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24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9091A">
        <w:rPr>
          <w:b/>
          <w:noProof/>
          <w:sz w:val="24"/>
          <w:szCs w:val="24"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shapetype_202" o:spid="_x0000_s1029" type="#_x0000_t202" style="position:absolute;left:0;text-align:left;margin-left:0;margin-top:0;width:50pt;height:50pt;z-index:251657216;visibility:hidden;mso-position-horizontal-relative:text;mso-position-vertical-relative:text">
            <o:lock v:ext="edit" selection="t"/>
          </v:shape>
        </w:pict>
      </w:r>
    </w:p>
    <w:p w:rsidR="004D4531" w:rsidRPr="00FA3101" w:rsidRDefault="004D4531" w:rsidP="00B22228">
      <w:pPr>
        <w:spacing w:after="0" w:line="240" w:lineRule="auto"/>
        <w:rPr>
          <w:b/>
          <w:sz w:val="24"/>
          <w:szCs w:val="24"/>
        </w:rPr>
      </w:pPr>
    </w:p>
    <w:p w:rsidR="004D4531" w:rsidRPr="00FA3101" w:rsidRDefault="004D4531" w:rsidP="00B22228">
      <w:pPr>
        <w:spacing w:after="0" w:line="240" w:lineRule="auto"/>
        <w:jc w:val="both"/>
        <w:rPr>
          <w:b/>
          <w:sz w:val="24"/>
          <w:szCs w:val="24"/>
        </w:rPr>
      </w:pPr>
    </w:p>
    <w:p w:rsidR="004D4531" w:rsidRDefault="004D4531" w:rsidP="00B22228">
      <w:pPr>
        <w:spacing w:after="0" w:line="240" w:lineRule="auto"/>
        <w:jc w:val="both"/>
        <w:rPr>
          <w:b/>
          <w:sz w:val="24"/>
          <w:szCs w:val="24"/>
        </w:rPr>
      </w:pPr>
    </w:p>
    <w:p w:rsidR="00B22228" w:rsidRDefault="00B22228" w:rsidP="00B22228">
      <w:pPr>
        <w:spacing w:after="0" w:line="240" w:lineRule="auto"/>
        <w:jc w:val="both"/>
        <w:rPr>
          <w:b/>
          <w:sz w:val="24"/>
          <w:szCs w:val="24"/>
        </w:rPr>
      </w:pPr>
    </w:p>
    <w:p w:rsidR="00B22228" w:rsidRDefault="00B22228" w:rsidP="00B22228">
      <w:pPr>
        <w:spacing w:after="0" w:line="240" w:lineRule="auto"/>
        <w:jc w:val="both"/>
        <w:rPr>
          <w:b/>
          <w:sz w:val="24"/>
          <w:szCs w:val="24"/>
        </w:rPr>
      </w:pPr>
    </w:p>
    <w:p w:rsidR="00B22228" w:rsidRDefault="00B22228" w:rsidP="00B22228">
      <w:pPr>
        <w:spacing w:after="0" w:line="240" w:lineRule="auto"/>
        <w:jc w:val="both"/>
        <w:rPr>
          <w:b/>
          <w:sz w:val="24"/>
          <w:szCs w:val="24"/>
        </w:rPr>
      </w:pPr>
    </w:p>
    <w:p w:rsidR="00B22228" w:rsidRDefault="00B22228" w:rsidP="00B22228">
      <w:pPr>
        <w:spacing w:after="0" w:line="240" w:lineRule="auto"/>
        <w:jc w:val="both"/>
        <w:rPr>
          <w:b/>
          <w:sz w:val="24"/>
          <w:szCs w:val="24"/>
        </w:rPr>
      </w:pPr>
    </w:p>
    <w:p w:rsidR="00B22228" w:rsidRPr="00FA3101" w:rsidRDefault="00B22228" w:rsidP="00B22228">
      <w:pPr>
        <w:spacing w:after="0" w:line="240" w:lineRule="auto"/>
        <w:jc w:val="both"/>
        <w:rPr>
          <w:b/>
          <w:sz w:val="24"/>
          <w:szCs w:val="24"/>
        </w:rPr>
      </w:pPr>
    </w:p>
    <w:p w:rsidR="00FA3101" w:rsidRDefault="00FA3101" w:rsidP="00B22228">
      <w:pPr>
        <w:spacing w:after="0" w:line="240" w:lineRule="auto"/>
        <w:jc w:val="both"/>
        <w:rPr>
          <w:sz w:val="24"/>
          <w:szCs w:val="24"/>
        </w:rPr>
      </w:pPr>
    </w:p>
    <w:p w:rsidR="00845474" w:rsidRDefault="00845474" w:rsidP="00B22228">
      <w:pPr>
        <w:spacing w:after="0" w:line="240" w:lineRule="auto"/>
        <w:jc w:val="both"/>
        <w:rPr>
          <w:sz w:val="24"/>
          <w:szCs w:val="24"/>
        </w:rPr>
      </w:pPr>
    </w:p>
    <w:p w:rsidR="00845474" w:rsidRDefault="003E225F" w:rsidP="003E225F">
      <w:pPr>
        <w:spacing w:after="0" w:line="240" w:lineRule="auto"/>
        <w:jc w:val="center"/>
        <w:rPr>
          <w:sz w:val="36"/>
          <w:szCs w:val="36"/>
        </w:rPr>
      </w:pPr>
      <w:r>
        <w:rPr>
          <w:sz w:val="36"/>
          <w:szCs w:val="36"/>
        </w:rPr>
        <w:t>Appel à projet permanent</w:t>
      </w:r>
    </w:p>
    <w:p w:rsidR="00AA0A36" w:rsidRDefault="00AA0A36" w:rsidP="003E225F">
      <w:pPr>
        <w:spacing w:after="0" w:line="240" w:lineRule="auto"/>
        <w:jc w:val="center"/>
        <w:rPr>
          <w:sz w:val="36"/>
          <w:szCs w:val="36"/>
        </w:rPr>
      </w:pPr>
      <w:r>
        <w:rPr>
          <w:sz w:val="36"/>
          <w:szCs w:val="36"/>
        </w:rPr>
        <w:t>Economie Sociale et Solidaire</w:t>
      </w:r>
    </w:p>
    <w:p w:rsidR="003E225F" w:rsidRPr="00845474" w:rsidRDefault="003E225F" w:rsidP="003E225F">
      <w:pPr>
        <w:spacing w:after="0" w:line="240" w:lineRule="auto"/>
        <w:jc w:val="center"/>
        <w:rPr>
          <w:sz w:val="36"/>
          <w:szCs w:val="36"/>
        </w:rPr>
      </w:pPr>
      <w:r>
        <w:rPr>
          <w:sz w:val="36"/>
          <w:szCs w:val="36"/>
        </w:rPr>
        <w:t>Lille Métropole</w:t>
      </w:r>
    </w:p>
    <w:p w:rsidR="00845474" w:rsidRDefault="00845474" w:rsidP="00B22228">
      <w:pPr>
        <w:spacing w:after="0" w:line="240" w:lineRule="auto"/>
        <w:jc w:val="both"/>
        <w:rPr>
          <w:sz w:val="24"/>
          <w:szCs w:val="24"/>
        </w:rPr>
      </w:pPr>
    </w:p>
    <w:p w:rsidR="00845474" w:rsidRDefault="00845474" w:rsidP="00B22228">
      <w:pPr>
        <w:spacing w:after="0" w:line="240" w:lineRule="auto"/>
        <w:jc w:val="both"/>
        <w:rPr>
          <w:sz w:val="24"/>
          <w:szCs w:val="24"/>
        </w:rPr>
      </w:pPr>
      <w:bookmarkStart w:id="0" w:name="_GoBack"/>
      <w:bookmarkEnd w:id="0"/>
    </w:p>
    <w:p w:rsidR="00845474" w:rsidRDefault="00845474" w:rsidP="00B22228">
      <w:pPr>
        <w:spacing w:after="0" w:line="240" w:lineRule="auto"/>
        <w:jc w:val="both"/>
        <w:rPr>
          <w:sz w:val="24"/>
          <w:szCs w:val="24"/>
        </w:rPr>
      </w:pPr>
    </w:p>
    <w:p w:rsidR="00845474" w:rsidRDefault="00845474" w:rsidP="00B22228">
      <w:pPr>
        <w:spacing w:after="0" w:line="240" w:lineRule="auto"/>
        <w:jc w:val="both"/>
        <w:rPr>
          <w:sz w:val="24"/>
          <w:szCs w:val="24"/>
        </w:rPr>
      </w:pPr>
    </w:p>
    <w:p w:rsidR="00845474" w:rsidRPr="00845474" w:rsidRDefault="00845474" w:rsidP="00845474">
      <w:pPr>
        <w:spacing w:after="0" w:line="240" w:lineRule="auto"/>
        <w:jc w:val="center"/>
        <w:rPr>
          <w:b/>
          <w:sz w:val="52"/>
          <w:szCs w:val="52"/>
        </w:rPr>
      </w:pPr>
      <w:r w:rsidRPr="00845474">
        <w:rPr>
          <w:b/>
          <w:sz w:val="52"/>
          <w:szCs w:val="52"/>
        </w:rPr>
        <w:t>PRESENTATION DU PROJET</w:t>
      </w:r>
    </w:p>
    <w:p w:rsidR="00845474" w:rsidRDefault="00845474" w:rsidP="00845474">
      <w:pPr>
        <w:spacing w:after="0" w:line="240" w:lineRule="auto"/>
        <w:jc w:val="center"/>
        <w:rPr>
          <w:sz w:val="24"/>
          <w:szCs w:val="24"/>
        </w:rPr>
      </w:pPr>
    </w:p>
    <w:p w:rsidR="00845474" w:rsidRDefault="00845474" w:rsidP="00845474">
      <w:pPr>
        <w:spacing w:after="0" w:line="240" w:lineRule="auto"/>
        <w:jc w:val="center"/>
        <w:rPr>
          <w:sz w:val="24"/>
          <w:szCs w:val="24"/>
        </w:rPr>
      </w:pPr>
    </w:p>
    <w:p w:rsidR="00845474" w:rsidRDefault="00845474" w:rsidP="00845474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(Le 12 décembre 2013)</w:t>
      </w:r>
    </w:p>
    <w:p w:rsidR="00845474" w:rsidRDefault="00845474" w:rsidP="00845474">
      <w:pPr>
        <w:spacing w:after="0" w:line="240" w:lineRule="auto"/>
        <w:jc w:val="center"/>
        <w:rPr>
          <w:sz w:val="24"/>
          <w:szCs w:val="24"/>
        </w:rPr>
      </w:pPr>
    </w:p>
    <w:p w:rsidR="00845474" w:rsidRDefault="00845474" w:rsidP="00845474">
      <w:pPr>
        <w:spacing w:after="0" w:line="240" w:lineRule="auto"/>
        <w:jc w:val="center"/>
        <w:rPr>
          <w:sz w:val="24"/>
          <w:szCs w:val="24"/>
        </w:rPr>
      </w:pPr>
    </w:p>
    <w:p w:rsidR="00845474" w:rsidRDefault="00845474" w:rsidP="00845474">
      <w:pPr>
        <w:spacing w:after="0" w:line="240" w:lineRule="auto"/>
        <w:jc w:val="center"/>
        <w:rPr>
          <w:sz w:val="24"/>
          <w:szCs w:val="24"/>
        </w:rPr>
      </w:pPr>
    </w:p>
    <w:p w:rsidR="00845474" w:rsidRDefault="00845474" w:rsidP="00B22228">
      <w:pPr>
        <w:spacing w:after="0" w:line="240" w:lineRule="auto"/>
        <w:jc w:val="both"/>
        <w:rPr>
          <w:sz w:val="24"/>
          <w:szCs w:val="24"/>
        </w:rPr>
      </w:pPr>
    </w:p>
    <w:p w:rsidR="00845474" w:rsidRDefault="00845474" w:rsidP="00B22228">
      <w:pPr>
        <w:spacing w:after="0" w:line="240" w:lineRule="auto"/>
        <w:jc w:val="both"/>
        <w:rPr>
          <w:sz w:val="24"/>
          <w:szCs w:val="24"/>
        </w:rPr>
      </w:pPr>
    </w:p>
    <w:p w:rsidR="00845474" w:rsidRDefault="00845474" w:rsidP="00B22228">
      <w:pPr>
        <w:spacing w:after="0" w:line="240" w:lineRule="auto"/>
        <w:jc w:val="both"/>
        <w:rPr>
          <w:sz w:val="24"/>
          <w:szCs w:val="24"/>
        </w:rPr>
      </w:pPr>
    </w:p>
    <w:p w:rsidR="00845474" w:rsidRDefault="00845474" w:rsidP="00B22228">
      <w:pPr>
        <w:spacing w:after="0" w:line="240" w:lineRule="auto"/>
        <w:jc w:val="both"/>
        <w:rPr>
          <w:sz w:val="24"/>
          <w:szCs w:val="24"/>
        </w:rPr>
      </w:pPr>
    </w:p>
    <w:p w:rsidR="00845474" w:rsidRDefault="00845474" w:rsidP="00B22228">
      <w:pPr>
        <w:spacing w:after="0" w:line="240" w:lineRule="auto"/>
        <w:jc w:val="both"/>
        <w:rPr>
          <w:sz w:val="24"/>
          <w:szCs w:val="24"/>
        </w:rPr>
      </w:pPr>
    </w:p>
    <w:p w:rsidR="00845474" w:rsidRPr="00845474" w:rsidRDefault="00845474" w:rsidP="00845474">
      <w:pPr>
        <w:spacing w:after="0" w:line="240" w:lineRule="auto"/>
        <w:jc w:val="center"/>
        <w:rPr>
          <w:sz w:val="44"/>
          <w:szCs w:val="44"/>
        </w:rPr>
      </w:pPr>
      <w:r w:rsidRPr="00845474">
        <w:rPr>
          <w:sz w:val="44"/>
          <w:szCs w:val="44"/>
        </w:rPr>
        <w:t>I – Présentation du Projet</w:t>
      </w:r>
    </w:p>
    <w:p w:rsidR="00845474" w:rsidRDefault="00845474" w:rsidP="00845474">
      <w:pPr>
        <w:spacing w:after="0" w:line="240" w:lineRule="auto"/>
        <w:jc w:val="center"/>
        <w:rPr>
          <w:sz w:val="44"/>
          <w:szCs w:val="44"/>
        </w:rPr>
      </w:pPr>
      <w:r w:rsidRPr="00845474">
        <w:rPr>
          <w:sz w:val="44"/>
          <w:szCs w:val="44"/>
        </w:rPr>
        <w:t>II –</w:t>
      </w:r>
      <w:r w:rsidR="002060E6">
        <w:rPr>
          <w:sz w:val="44"/>
          <w:szCs w:val="44"/>
        </w:rPr>
        <w:t xml:space="preserve"> Opportunité</w:t>
      </w:r>
      <w:r w:rsidRPr="00845474">
        <w:rPr>
          <w:sz w:val="44"/>
          <w:szCs w:val="44"/>
        </w:rPr>
        <w:t xml:space="preserve"> de la demande</w:t>
      </w:r>
    </w:p>
    <w:p w:rsidR="00CF5A4D" w:rsidRDefault="00CF5A4D" w:rsidP="00845474">
      <w:pPr>
        <w:spacing w:after="0" w:line="240" w:lineRule="auto"/>
        <w:jc w:val="center"/>
        <w:rPr>
          <w:sz w:val="44"/>
          <w:szCs w:val="44"/>
        </w:rPr>
      </w:pPr>
    </w:p>
    <w:p w:rsidR="00CF5A4D" w:rsidRDefault="00CF5A4D" w:rsidP="00845474">
      <w:pPr>
        <w:spacing w:after="0" w:line="240" w:lineRule="auto"/>
        <w:jc w:val="center"/>
        <w:rPr>
          <w:sz w:val="44"/>
          <w:szCs w:val="44"/>
        </w:rPr>
      </w:pPr>
    </w:p>
    <w:p w:rsidR="00CF5A4D" w:rsidRDefault="00CF5A4D" w:rsidP="00845474">
      <w:pPr>
        <w:spacing w:after="0" w:line="240" w:lineRule="auto"/>
        <w:jc w:val="center"/>
        <w:rPr>
          <w:sz w:val="44"/>
          <w:szCs w:val="44"/>
        </w:rPr>
      </w:pPr>
    </w:p>
    <w:p w:rsidR="00CF5A4D" w:rsidRDefault="00CF5A4D" w:rsidP="00845474">
      <w:pPr>
        <w:spacing w:after="0" w:line="240" w:lineRule="auto"/>
        <w:jc w:val="center"/>
        <w:rPr>
          <w:sz w:val="44"/>
          <w:szCs w:val="44"/>
        </w:rPr>
      </w:pPr>
    </w:p>
    <w:p w:rsidR="00CF5A4D" w:rsidRDefault="00CF5A4D" w:rsidP="00845474">
      <w:pPr>
        <w:spacing w:after="0" w:line="240" w:lineRule="auto"/>
        <w:jc w:val="center"/>
        <w:rPr>
          <w:sz w:val="44"/>
          <w:szCs w:val="44"/>
        </w:rPr>
      </w:pPr>
    </w:p>
    <w:p w:rsidR="00CF5A4D" w:rsidRDefault="00CF5A4D" w:rsidP="00845474">
      <w:pPr>
        <w:spacing w:after="0" w:line="240" w:lineRule="auto"/>
        <w:jc w:val="center"/>
        <w:rPr>
          <w:sz w:val="44"/>
          <w:szCs w:val="44"/>
        </w:rPr>
      </w:pPr>
    </w:p>
    <w:p w:rsidR="00845474" w:rsidRPr="00CF5A4D" w:rsidRDefault="00CF5A4D" w:rsidP="00CF5A4D">
      <w:pPr>
        <w:spacing w:after="0" w:line="240" w:lineRule="auto"/>
        <w:jc w:val="center"/>
        <w:rPr>
          <w:i/>
        </w:rPr>
      </w:pPr>
      <w:r w:rsidRPr="00CF5A4D">
        <w:lastRenderedPageBreak/>
        <w:t>Personne à contacter</w:t>
      </w:r>
      <w:r>
        <w:t xml:space="preserve"> : </w:t>
      </w:r>
      <w:r w:rsidRPr="00CF5A4D">
        <w:rPr>
          <w:b/>
          <w:i/>
        </w:rPr>
        <w:t>Luc ARNOLD</w:t>
      </w:r>
      <w:r w:rsidRPr="00CF5A4D">
        <w:rPr>
          <w:i/>
        </w:rPr>
        <w:t xml:space="preserve"> 06.22.24.68.12 - </w:t>
      </w:r>
      <w:hyperlink r:id="rId9" w:history="1">
        <w:r w:rsidRPr="00CF5A4D">
          <w:rPr>
            <w:rStyle w:val="Lienhypertexte"/>
            <w:i/>
          </w:rPr>
          <w:t>bureau@7lieux.org</w:t>
        </w:r>
      </w:hyperlink>
    </w:p>
    <w:p w:rsidR="00CF5A4D" w:rsidRPr="00CF5A4D" w:rsidRDefault="00CF5A4D" w:rsidP="00CF5A4D">
      <w:pPr>
        <w:spacing w:after="0" w:line="240" w:lineRule="auto"/>
        <w:jc w:val="center"/>
      </w:pPr>
    </w:p>
    <w:p w:rsidR="00845474" w:rsidRDefault="00845474" w:rsidP="00845474">
      <w:pPr>
        <w:spacing w:after="0" w:line="240" w:lineRule="auto"/>
        <w:jc w:val="center"/>
        <w:rPr>
          <w:b/>
          <w:sz w:val="32"/>
          <w:szCs w:val="32"/>
        </w:rPr>
      </w:pPr>
      <w:r w:rsidRPr="00845474">
        <w:rPr>
          <w:b/>
          <w:sz w:val="32"/>
          <w:szCs w:val="32"/>
        </w:rPr>
        <w:t>I – PRESENTATION DU PROJET</w:t>
      </w:r>
    </w:p>
    <w:p w:rsidR="00845474" w:rsidRDefault="00845474" w:rsidP="00845474">
      <w:pPr>
        <w:spacing w:after="0" w:line="240" w:lineRule="auto"/>
        <w:jc w:val="center"/>
        <w:rPr>
          <w:b/>
          <w:sz w:val="32"/>
          <w:szCs w:val="32"/>
        </w:rPr>
      </w:pPr>
    </w:p>
    <w:p w:rsidR="00845474" w:rsidRDefault="00845474" w:rsidP="00845474">
      <w:pPr>
        <w:spacing w:after="0" w:line="240" w:lineRule="auto"/>
        <w:jc w:val="center"/>
        <w:rPr>
          <w:b/>
          <w:sz w:val="32"/>
          <w:szCs w:val="32"/>
        </w:rPr>
      </w:pPr>
    </w:p>
    <w:p w:rsidR="00845474" w:rsidRPr="00845474" w:rsidRDefault="00845474" w:rsidP="00845474">
      <w:pPr>
        <w:spacing w:after="0" w:line="240" w:lineRule="auto"/>
        <w:jc w:val="center"/>
        <w:rPr>
          <w:b/>
          <w:sz w:val="32"/>
          <w:szCs w:val="32"/>
        </w:rPr>
      </w:pPr>
    </w:p>
    <w:p w:rsidR="00845474" w:rsidRDefault="00845474" w:rsidP="00B22228">
      <w:pPr>
        <w:spacing w:after="0" w:line="240" w:lineRule="auto"/>
        <w:jc w:val="both"/>
        <w:rPr>
          <w:sz w:val="24"/>
          <w:szCs w:val="24"/>
        </w:rPr>
      </w:pPr>
    </w:p>
    <w:p w:rsidR="004D4531" w:rsidRDefault="00FA3101" w:rsidP="00B22228">
      <w:pPr>
        <w:spacing w:after="0" w:line="240" w:lineRule="auto"/>
        <w:jc w:val="both"/>
        <w:rPr>
          <w:b/>
          <w:sz w:val="28"/>
          <w:szCs w:val="28"/>
        </w:rPr>
      </w:pPr>
      <w:r w:rsidRPr="00EE03B3">
        <w:rPr>
          <w:b/>
          <w:sz w:val="28"/>
          <w:szCs w:val="28"/>
        </w:rPr>
        <w:t>L’o</w:t>
      </w:r>
      <w:r w:rsidR="00B72182" w:rsidRPr="00EE03B3">
        <w:rPr>
          <w:b/>
          <w:sz w:val="28"/>
          <w:szCs w:val="28"/>
        </w:rPr>
        <w:t>rigine</w:t>
      </w:r>
      <w:r w:rsidR="00EE03B3">
        <w:rPr>
          <w:b/>
          <w:sz w:val="28"/>
          <w:szCs w:val="28"/>
        </w:rPr>
        <w:t xml:space="preserve"> de 7 Lieux</w:t>
      </w:r>
    </w:p>
    <w:p w:rsidR="00B22228" w:rsidRPr="00EE03B3" w:rsidRDefault="00B22228" w:rsidP="00B22228">
      <w:pPr>
        <w:spacing w:after="0" w:line="240" w:lineRule="auto"/>
        <w:jc w:val="both"/>
        <w:rPr>
          <w:b/>
          <w:sz w:val="28"/>
          <w:szCs w:val="28"/>
        </w:rPr>
      </w:pPr>
    </w:p>
    <w:p w:rsidR="00E7574C" w:rsidRPr="00E7574C" w:rsidRDefault="00B72182" w:rsidP="00B22228">
      <w:pPr>
        <w:spacing w:after="0" w:line="240" w:lineRule="auto"/>
        <w:jc w:val="both"/>
      </w:pPr>
      <w:r w:rsidRPr="00E7574C">
        <w:t>7 Lieux est une association de développement local par l’action culturelle</w:t>
      </w:r>
      <w:r w:rsidR="00707C9F" w:rsidRPr="00E7574C">
        <w:t xml:space="preserve"> ou événementielle</w:t>
      </w:r>
      <w:r w:rsidRPr="00E7574C">
        <w:t xml:space="preserve"> créée en </w:t>
      </w:r>
      <w:r w:rsidR="009904E1" w:rsidRPr="00E7574C">
        <w:t>2009</w:t>
      </w:r>
      <w:r w:rsidRPr="00E7574C">
        <w:t>.</w:t>
      </w:r>
      <w:r w:rsidR="009904E1" w:rsidRPr="00E7574C">
        <w:t xml:space="preserve"> En sommeil depuis sa création</w:t>
      </w:r>
      <w:r w:rsidR="00E7574C" w:rsidRPr="00E7574C">
        <w:t xml:space="preserve">, 7 Lieux </w:t>
      </w:r>
      <w:proofErr w:type="gramStart"/>
      <w:r w:rsidR="00E7574C" w:rsidRPr="00E7574C">
        <w:t>a</w:t>
      </w:r>
      <w:proofErr w:type="gramEnd"/>
      <w:r w:rsidR="00E7574C" w:rsidRPr="00E7574C">
        <w:t xml:space="preserve"> décidé fin 2013 de s’engager dans un véritable projet de développement (modification des statuts et renouvellement de son bureau en décembre 2013).</w:t>
      </w:r>
    </w:p>
    <w:p w:rsidR="004D4531" w:rsidRPr="00E7574C" w:rsidRDefault="00E7574C" w:rsidP="00B22228">
      <w:pPr>
        <w:spacing w:after="0" w:line="240" w:lineRule="auto"/>
        <w:jc w:val="both"/>
      </w:pPr>
      <w:r w:rsidRPr="00E7574C">
        <w:t>7 Lieux</w:t>
      </w:r>
      <w:r w:rsidR="00B72182" w:rsidRPr="00E7574C">
        <w:t xml:space="preserve"> est le fruit d’une réflexion et d’une amitié de longu</w:t>
      </w:r>
      <w:r w:rsidR="000F7CE9" w:rsidRPr="00E7574C">
        <w:t>e date entre Alexandre ARNAUD, R</w:t>
      </w:r>
      <w:r w:rsidR="00B72182" w:rsidRPr="00E7574C">
        <w:t>égisseur de spectacle</w:t>
      </w:r>
      <w:r w:rsidR="000F7CE9" w:rsidRPr="00E7574C">
        <w:t>,</w:t>
      </w:r>
      <w:r w:rsidR="00B72182" w:rsidRPr="00E7574C">
        <w:t xml:space="preserve"> et Luc ARNOLD, Expert en écodéveloppement</w:t>
      </w:r>
      <w:r w:rsidR="000F7CE9" w:rsidRPr="00E7574C">
        <w:t>,</w:t>
      </w:r>
      <w:r w:rsidR="007C5585" w:rsidRPr="00E7574C">
        <w:t xml:space="preserve"> qui ont décidé de mutualiser</w:t>
      </w:r>
      <w:r w:rsidR="00B72182" w:rsidRPr="00E7574C">
        <w:t xml:space="preserve"> leur</w:t>
      </w:r>
      <w:r w:rsidR="000F7CE9" w:rsidRPr="00E7574C">
        <w:t>s</w:t>
      </w:r>
      <w:r w:rsidR="00B72182" w:rsidRPr="00E7574C">
        <w:t xml:space="preserve"> expérience</w:t>
      </w:r>
      <w:r w:rsidR="000F7CE9" w:rsidRPr="00E7574C">
        <w:t>s</w:t>
      </w:r>
      <w:r w:rsidR="00B72182" w:rsidRPr="00E7574C">
        <w:t xml:space="preserve"> et leurs compétences pour partager, autour d’un projet commun, leur passion</w:t>
      </w:r>
      <w:r w:rsidR="00D82819" w:rsidRPr="00E7574C">
        <w:t xml:space="preserve"> pour l’action et la réussite collective</w:t>
      </w:r>
      <w:r w:rsidR="00B72182" w:rsidRPr="00E7574C">
        <w:t xml:space="preserve"> et leur attachement à leurs valeurs humanistes. </w:t>
      </w:r>
    </w:p>
    <w:p w:rsidR="00B22228" w:rsidRPr="00E7574C" w:rsidRDefault="00B22228" w:rsidP="00B22228">
      <w:pPr>
        <w:spacing w:after="0" w:line="240" w:lineRule="auto"/>
        <w:jc w:val="both"/>
      </w:pPr>
    </w:p>
    <w:p w:rsidR="00D82819" w:rsidRDefault="00D82819" w:rsidP="00B22228">
      <w:pPr>
        <w:spacing w:after="0" w:line="240" w:lineRule="auto"/>
        <w:jc w:val="both"/>
        <w:rPr>
          <w:b/>
          <w:sz w:val="28"/>
          <w:szCs w:val="28"/>
        </w:rPr>
      </w:pPr>
    </w:p>
    <w:p w:rsidR="004D4531" w:rsidRPr="00EE03B3" w:rsidRDefault="00B72182" w:rsidP="00B22228">
      <w:pPr>
        <w:spacing w:after="0" w:line="240" w:lineRule="auto"/>
        <w:jc w:val="both"/>
        <w:rPr>
          <w:sz w:val="28"/>
          <w:szCs w:val="28"/>
        </w:rPr>
      </w:pPr>
      <w:r w:rsidRPr="00EE03B3">
        <w:rPr>
          <w:b/>
          <w:sz w:val="28"/>
          <w:szCs w:val="28"/>
        </w:rPr>
        <w:t>Nos objectifs</w:t>
      </w:r>
      <w:r w:rsidR="00FA3101" w:rsidRPr="00EE03B3">
        <w:rPr>
          <w:sz w:val="28"/>
          <w:szCs w:val="28"/>
        </w:rPr>
        <w:t> </w:t>
      </w:r>
    </w:p>
    <w:p w:rsidR="004D4531" w:rsidRPr="00FA3101" w:rsidRDefault="004D4531" w:rsidP="00B22228">
      <w:pPr>
        <w:spacing w:after="0" w:line="240" w:lineRule="auto"/>
        <w:jc w:val="both"/>
        <w:rPr>
          <w:sz w:val="24"/>
          <w:szCs w:val="24"/>
        </w:rPr>
      </w:pPr>
    </w:p>
    <w:p w:rsidR="0079041C" w:rsidRPr="00E7574C" w:rsidRDefault="00B72182" w:rsidP="006B7F2C">
      <w:pPr>
        <w:pStyle w:val="Paragraphedeliste"/>
        <w:numPr>
          <w:ilvl w:val="0"/>
          <w:numId w:val="12"/>
        </w:numPr>
        <w:spacing w:after="0" w:line="240" w:lineRule="auto"/>
        <w:ind w:left="360"/>
        <w:jc w:val="both"/>
      </w:pPr>
      <w:r w:rsidRPr="00E7574C">
        <w:t>Diffuser une offre culturelle</w:t>
      </w:r>
      <w:r w:rsidR="00707C9F" w:rsidRPr="00E7574C">
        <w:t xml:space="preserve"> ou événementielle</w:t>
      </w:r>
      <w:r w:rsidR="006B7F2C" w:rsidRPr="00E7574C">
        <w:t>,</w:t>
      </w:r>
      <w:r w:rsidRPr="00E7574C">
        <w:t xml:space="preserve"> mobile, a</w:t>
      </w:r>
      <w:r w:rsidR="006B7F2C" w:rsidRPr="00E7574C">
        <w:t>ccessible, modulable et adaptée</w:t>
      </w:r>
      <w:r w:rsidR="0079041C" w:rsidRPr="00E7574C">
        <w:t>.</w:t>
      </w:r>
    </w:p>
    <w:p w:rsidR="007C5585" w:rsidRPr="00E7574C" w:rsidRDefault="007C5585" w:rsidP="007C5585">
      <w:pPr>
        <w:spacing w:after="0" w:line="240" w:lineRule="auto"/>
        <w:jc w:val="both"/>
      </w:pPr>
    </w:p>
    <w:p w:rsidR="006B7F2C" w:rsidRPr="00E7574C" w:rsidRDefault="00C3254B" w:rsidP="006B7F2C">
      <w:pPr>
        <w:pStyle w:val="Paragraphedeliste"/>
        <w:numPr>
          <w:ilvl w:val="0"/>
          <w:numId w:val="12"/>
        </w:numPr>
        <w:spacing w:after="0" w:line="240" w:lineRule="auto"/>
        <w:ind w:left="360"/>
        <w:jc w:val="both"/>
      </w:pPr>
      <w:r w:rsidRPr="00E7574C">
        <w:t>Concourir</w:t>
      </w:r>
      <w:r w:rsidR="00B72182" w:rsidRPr="00E7574C">
        <w:t xml:space="preserve"> à la dynamique </w:t>
      </w:r>
      <w:r w:rsidR="00707C9F" w:rsidRPr="00E7574C">
        <w:t>c</w:t>
      </w:r>
      <w:r w:rsidR="009F5F92" w:rsidRPr="00E7574C">
        <w:t xml:space="preserve">ulturelle, économique et sociale </w:t>
      </w:r>
      <w:r w:rsidR="0079041C" w:rsidRPr="00E7574C">
        <w:t>des territoires</w:t>
      </w:r>
      <w:r w:rsidR="007C5585" w:rsidRPr="00E7574C">
        <w:t xml:space="preserve"> en ciblant tout particulièrement</w:t>
      </w:r>
      <w:r w:rsidR="006B7F2C" w:rsidRPr="00E7574C">
        <w:t xml:space="preserve"> les territoires</w:t>
      </w:r>
      <w:r w:rsidR="007C5585" w:rsidRPr="00E7574C">
        <w:t xml:space="preserve"> isolés</w:t>
      </w:r>
      <w:r w:rsidR="006B7F2C" w:rsidRPr="00E7574C">
        <w:t>.</w:t>
      </w:r>
    </w:p>
    <w:p w:rsidR="0079041C" w:rsidRPr="00E7574C" w:rsidRDefault="0079041C" w:rsidP="0079041C">
      <w:pPr>
        <w:pStyle w:val="Paragraphedeliste"/>
      </w:pPr>
    </w:p>
    <w:p w:rsidR="00707C9F" w:rsidRPr="00E7574C" w:rsidRDefault="0079041C" w:rsidP="00707C9F">
      <w:pPr>
        <w:pStyle w:val="Paragraphedeliste"/>
        <w:numPr>
          <w:ilvl w:val="0"/>
          <w:numId w:val="12"/>
        </w:numPr>
        <w:spacing w:after="0" w:line="240" w:lineRule="auto"/>
        <w:ind w:left="360"/>
        <w:jc w:val="both"/>
      </w:pPr>
      <w:r w:rsidRPr="00E7574C">
        <w:t xml:space="preserve">Proposer une offre concertée </w:t>
      </w:r>
      <w:r w:rsidR="00111171" w:rsidRPr="00E7574C">
        <w:t xml:space="preserve">en </w:t>
      </w:r>
      <w:r w:rsidRPr="00E7574C">
        <w:t>tenant compte</w:t>
      </w:r>
      <w:r w:rsidR="00707C9F" w:rsidRPr="00E7574C">
        <w:t xml:space="preserve"> du contexte, </w:t>
      </w:r>
      <w:r w:rsidRPr="00E7574C">
        <w:t>des spécificités</w:t>
      </w:r>
      <w:r w:rsidR="00707C9F" w:rsidRPr="00E7574C">
        <w:t xml:space="preserve"> et des ressources </w:t>
      </w:r>
      <w:r w:rsidR="00111171" w:rsidRPr="00E7574C">
        <w:t>disponibles</w:t>
      </w:r>
      <w:r w:rsidR="00707C9F" w:rsidRPr="00E7574C">
        <w:t xml:space="preserve"> du territoire</w:t>
      </w:r>
      <w:r w:rsidRPr="00E7574C">
        <w:t xml:space="preserve"> (artistes et techniciens du sp</w:t>
      </w:r>
      <w:r w:rsidR="00111171" w:rsidRPr="00E7574C">
        <w:t>ectacle, fournisseurs ou artisans</w:t>
      </w:r>
      <w:r w:rsidRPr="00E7574C">
        <w:t xml:space="preserve"> locaux</w:t>
      </w:r>
      <w:r w:rsidR="00111171" w:rsidRPr="00E7574C">
        <w:t>, moyens et ressources des collectivités</w:t>
      </w:r>
      <w:r w:rsidR="00496743" w:rsidRPr="00E7574C">
        <w:t xml:space="preserve"> locales</w:t>
      </w:r>
      <w:r w:rsidR="00111171" w:rsidRPr="00E7574C">
        <w:t xml:space="preserve"> et des associations</w:t>
      </w:r>
      <w:r w:rsidR="00707C9F" w:rsidRPr="00E7574C">
        <w:t>).</w:t>
      </w:r>
    </w:p>
    <w:p w:rsidR="00707C9F" w:rsidRPr="00E7574C" w:rsidRDefault="00707C9F" w:rsidP="00707C9F">
      <w:pPr>
        <w:pStyle w:val="Paragraphedeliste"/>
      </w:pPr>
    </w:p>
    <w:p w:rsidR="00B22228" w:rsidRPr="00E7574C" w:rsidRDefault="00C3254B" w:rsidP="00707C9F">
      <w:pPr>
        <w:pStyle w:val="Paragraphedeliste"/>
        <w:numPr>
          <w:ilvl w:val="0"/>
          <w:numId w:val="12"/>
        </w:numPr>
        <w:spacing w:after="0" w:line="240" w:lineRule="auto"/>
        <w:ind w:left="360"/>
        <w:jc w:val="both"/>
      </w:pPr>
      <w:r w:rsidRPr="00E7574C">
        <w:t xml:space="preserve">Proposer, </w:t>
      </w:r>
      <w:r w:rsidR="00B72182" w:rsidRPr="00E7574C">
        <w:t>accompagner</w:t>
      </w:r>
      <w:r w:rsidRPr="00E7574C">
        <w:t xml:space="preserve"> et réaliser</w:t>
      </w:r>
      <w:r w:rsidR="00B72182" w:rsidRPr="00E7574C">
        <w:t xml:space="preserve"> des projets ou des évènements de proximité  porteurs de</w:t>
      </w:r>
      <w:r w:rsidR="008049A9" w:rsidRPr="00E7574C">
        <w:t xml:space="preserve"> lien social et de convivialité </w:t>
      </w:r>
      <w:r w:rsidR="00707C9F" w:rsidRPr="00E7574C">
        <w:t>et accessibles aux</w:t>
      </w:r>
      <w:r w:rsidR="008049A9" w:rsidRPr="00E7574C">
        <w:t xml:space="preserve"> publics </w:t>
      </w:r>
      <w:r w:rsidR="0079041C" w:rsidRPr="00E7574C">
        <w:t>les plus éloignés.</w:t>
      </w:r>
    </w:p>
    <w:p w:rsidR="00B22228" w:rsidRDefault="00B22228" w:rsidP="00B22228">
      <w:pPr>
        <w:spacing w:after="0" w:line="240" w:lineRule="auto"/>
        <w:jc w:val="both"/>
        <w:rPr>
          <w:b/>
          <w:sz w:val="28"/>
          <w:szCs w:val="28"/>
        </w:rPr>
      </w:pPr>
    </w:p>
    <w:p w:rsidR="004D4531" w:rsidRDefault="00B72182" w:rsidP="00B22228">
      <w:pPr>
        <w:spacing w:after="0" w:line="240" w:lineRule="auto"/>
        <w:jc w:val="both"/>
        <w:rPr>
          <w:b/>
          <w:sz w:val="28"/>
          <w:szCs w:val="28"/>
        </w:rPr>
      </w:pPr>
      <w:r w:rsidRPr="00EE03B3">
        <w:rPr>
          <w:b/>
          <w:sz w:val="28"/>
          <w:szCs w:val="28"/>
        </w:rPr>
        <w:t>No</w:t>
      </w:r>
      <w:r w:rsidR="00FA3101" w:rsidRPr="00EE03B3">
        <w:rPr>
          <w:b/>
          <w:sz w:val="28"/>
          <w:szCs w:val="28"/>
        </w:rPr>
        <w:t>s compétences </w:t>
      </w:r>
    </w:p>
    <w:p w:rsidR="00B22228" w:rsidRPr="00EE03B3" w:rsidRDefault="00B22228" w:rsidP="00B22228">
      <w:pPr>
        <w:spacing w:after="0" w:line="240" w:lineRule="auto"/>
        <w:jc w:val="both"/>
        <w:rPr>
          <w:b/>
          <w:sz w:val="28"/>
          <w:szCs w:val="28"/>
        </w:rPr>
      </w:pPr>
    </w:p>
    <w:p w:rsidR="004D4531" w:rsidRPr="00E7574C" w:rsidRDefault="00B72182" w:rsidP="00B22228">
      <w:pPr>
        <w:spacing w:after="0" w:line="240" w:lineRule="auto"/>
        <w:jc w:val="both"/>
      </w:pPr>
      <w:r w:rsidRPr="00E7574C">
        <w:t>7 Lieux anime des réseaux d’a</w:t>
      </w:r>
      <w:r w:rsidR="00FA3101" w:rsidRPr="00E7574C">
        <w:t>cteurs  du développement local et de professionnels</w:t>
      </w:r>
      <w:r w:rsidRPr="00E7574C">
        <w:t xml:space="preserve"> du monde culturel et du spectacle, qui o</w:t>
      </w:r>
      <w:r w:rsidR="00FA3101" w:rsidRPr="00E7574C">
        <w:t>ffrent un panel de compétences</w:t>
      </w:r>
      <w:r w:rsidRPr="00E7574C">
        <w:t xml:space="preserve"> d</w:t>
      </w:r>
      <w:r w:rsidR="00D82819" w:rsidRPr="00E7574C">
        <w:t xml:space="preserve">iversifiées et complémentaires </w:t>
      </w:r>
      <w:r w:rsidR="00FA3101" w:rsidRPr="00E7574C">
        <w:t>nous permet</w:t>
      </w:r>
      <w:r w:rsidR="00C3254B" w:rsidRPr="00E7574C">
        <w:t>ta</w:t>
      </w:r>
      <w:r w:rsidR="00D82819" w:rsidRPr="00E7574C">
        <w:t>nt</w:t>
      </w:r>
      <w:r w:rsidR="00FA3101" w:rsidRPr="00E7574C">
        <w:t xml:space="preserve"> de concevoir, d’élaborer et de</w:t>
      </w:r>
      <w:r w:rsidRPr="00E7574C">
        <w:t xml:space="preserve"> réal</w:t>
      </w:r>
      <w:r w:rsidR="00D82819" w:rsidRPr="00E7574C">
        <w:t>iser,</w:t>
      </w:r>
      <w:r w:rsidR="00C3254B" w:rsidRPr="00E7574C">
        <w:t xml:space="preserve"> </w:t>
      </w:r>
      <w:r w:rsidR="00D82819" w:rsidRPr="00E7574C">
        <w:t>« </w:t>
      </w:r>
      <w:r w:rsidRPr="00E7574C">
        <w:t>sur mesure</w:t>
      </w:r>
      <w:r w:rsidR="00D82819" w:rsidRPr="00E7574C">
        <w:t> »,</w:t>
      </w:r>
      <w:r w:rsidRPr="00E7574C">
        <w:t xml:space="preserve"> tout type d’événeme</w:t>
      </w:r>
      <w:r w:rsidR="00B22228" w:rsidRPr="00E7574C">
        <w:t xml:space="preserve">nt tant </w:t>
      </w:r>
      <w:r w:rsidR="00D82819" w:rsidRPr="00E7574C">
        <w:t>sur le plan artistique,</w:t>
      </w:r>
      <w:r w:rsidRPr="00E7574C">
        <w:t xml:space="preserve"> technique qu’administratif.</w:t>
      </w:r>
    </w:p>
    <w:p w:rsidR="00B22228" w:rsidRPr="00E7574C" w:rsidRDefault="00B22228" w:rsidP="00B22228">
      <w:pPr>
        <w:spacing w:after="0" w:line="240" w:lineRule="auto"/>
        <w:jc w:val="both"/>
      </w:pPr>
    </w:p>
    <w:p w:rsidR="004D4531" w:rsidRPr="00E7574C" w:rsidRDefault="00B72182" w:rsidP="00B22228">
      <w:pPr>
        <w:spacing w:after="0" w:line="240" w:lineRule="auto"/>
        <w:jc w:val="both"/>
        <w:rPr>
          <w:b/>
          <w:i/>
          <w:color w:val="FF0000"/>
        </w:rPr>
      </w:pPr>
      <w:r w:rsidRPr="00E7574C">
        <w:t>7 lieux est titulaire des licences</w:t>
      </w:r>
      <w:r w:rsidR="00546C94" w:rsidRPr="00E7574C">
        <w:t xml:space="preserve"> 2 et 3</w:t>
      </w:r>
      <w:r w:rsidRPr="00E7574C">
        <w:t xml:space="preserve"> de diffuseur et de producteur de spectacle </w:t>
      </w:r>
      <w:r w:rsidR="00B22228" w:rsidRPr="00E7574C">
        <w:rPr>
          <w:b/>
          <w:i/>
          <w:color w:val="FF0000"/>
        </w:rPr>
        <w:t>(En</w:t>
      </w:r>
      <w:r w:rsidRPr="00E7574C">
        <w:rPr>
          <w:b/>
          <w:i/>
          <w:color w:val="FF0000"/>
        </w:rPr>
        <w:t xml:space="preserve"> cours</w:t>
      </w:r>
      <w:r w:rsidR="00546C94" w:rsidRPr="00E7574C">
        <w:rPr>
          <w:b/>
          <w:i/>
          <w:color w:val="FF0000"/>
        </w:rPr>
        <w:t> : commission du 10 avril 2014</w:t>
      </w:r>
      <w:r w:rsidRPr="00E7574C">
        <w:rPr>
          <w:b/>
          <w:i/>
          <w:color w:val="FF0000"/>
        </w:rPr>
        <w:t>)</w:t>
      </w:r>
    </w:p>
    <w:p w:rsidR="00C3254B" w:rsidRPr="00E7574C" w:rsidRDefault="00C3254B" w:rsidP="00B22228">
      <w:pPr>
        <w:spacing w:after="0" w:line="240" w:lineRule="auto"/>
        <w:jc w:val="both"/>
        <w:rPr>
          <w:b/>
        </w:rPr>
      </w:pPr>
    </w:p>
    <w:p w:rsidR="00546C94" w:rsidRDefault="00546C94" w:rsidP="00B22228">
      <w:pPr>
        <w:spacing w:after="0" w:line="240" w:lineRule="auto"/>
        <w:jc w:val="both"/>
        <w:rPr>
          <w:b/>
          <w:sz w:val="24"/>
          <w:szCs w:val="24"/>
        </w:rPr>
      </w:pPr>
    </w:p>
    <w:p w:rsidR="00B4471B" w:rsidRDefault="00B4471B" w:rsidP="00B22228">
      <w:pPr>
        <w:spacing w:after="0" w:line="240" w:lineRule="auto"/>
        <w:jc w:val="both"/>
        <w:rPr>
          <w:b/>
          <w:sz w:val="24"/>
          <w:szCs w:val="24"/>
        </w:rPr>
      </w:pPr>
    </w:p>
    <w:p w:rsidR="00B4471B" w:rsidRDefault="00B4471B" w:rsidP="00B22228">
      <w:pPr>
        <w:spacing w:after="0" w:line="240" w:lineRule="auto"/>
        <w:jc w:val="both"/>
        <w:rPr>
          <w:b/>
          <w:sz w:val="24"/>
          <w:szCs w:val="24"/>
        </w:rPr>
      </w:pPr>
    </w:p>
    <w:p w:rsidR="00B4471B" w:rsidRDefault="00B4471B" w:rsidP="00B22228">
      <w:pPr>
        <w:spacing w:after="0" w:line="240" w:lineRule="auto"/>
        <w:jc w:val="both"/>
        <w:rPr>
          <w:b/>
          <w:sz w:val="24"/>
          <w:szCs w:val="24"/>
        </w:rPr>
      </w:pPr>
    </w:p>
    <w:p w:rsidR="00B4471B" w:rsidRDefault="00B4471B" w:rsidP="00B22228">
      <w:pPr>
        <w:spacing w:after="0" w:line="240" w:lineRule="auto"/>
        <w:jc w:val="both"/>
        <w:rPr>
          <w:b/>
          <w:sz w:val="24"/>
          <w:szCs w:val="24"/>
        </w:rPr>
      </w:pPr>
    </w:p>
    <w:p w:rsidR="00845474" w:rsidRPr="00FA3101" w:rsidRDefault="00845474" w:rsidP="00B22228">
      <w:pPr>
        <w:spacing w:after="0" w:line="240" w:lineRule="auto"/>
        <w:jc w:val="both"/>
        <w:rPr>
          <w:b/>
          <w:sz w:val="24"/>
          <w:szCs w:val="24"/>
        </w:rPr>
      </w:pPr>
    </w:p>
    <w:p w:rsidR="00B22228" w:rsidRDefault="00FA3101" w:rsidP="00B22228">
      <w:pPr>
        <w:spacing w:after="0" w:line="240" w:lineRule="auto"/>
        <w:jc w:val="both"/>
        <w:rPr>
          <w:b/>
          <w:sz w:val="28"/>
          <w:szCs w:val="28"/>
        </w:rPr>
      </w:pPr>
      <w:r w:rsidRPr="00EE03B3">
        <w:rPr>
          <w:b/>
          <w:sz w:val="28"/>
          <w:szCs w:val="28"/>
        </w:rPr>
        <w:t>Nos prestations </w:t>
      </w:r>
    </w:p>
    <w:p w:rsidR="00E7574C" w:rsidRPr="00EE03B3" w:rsidRDefault="00E7574C" w:rsidP="00B22228">
      <w:pPr>
        <w:spacing w:after="0" w:line="240" w:lineRule="auto"/>
        <w:jc w:val="both"/>
        <w:rPr>
          <w:b/>
          <w:sz w:val="28"/>
          <w:szCs w:val="28"/>
        </w:rPr>
      </w:pPr>
    </w:p>
    <w:p w:rsidR="004D4531" w:rsidRPr="00B4471B" w:rsidRDefault="00B72182" w:rsidP="00B22228">
      <w:pPr>
        <w:pStyle w:val="Paragraphedeliste"/>
        <w:spacing w:after="0" w:line="240" w:lineRule="auto"/>
        <w:ind w:left="0"/>
        <w:jc w:val="both"/>
      </w:pPr>
      <w:r w:rsidRPr="00B4471B">
        <w:t>7 Lieux s’adresse à tous les organisateurs d’é</w:t>
      </w:r>
      <w:r w:rsidR="00B22228" w:rsidRPr="00B4471B">
        <w:t xml:space="preserve">vénements, publics ou privés : </w:t>
      </w:r>
      <w:r w:rsidRPr="00B4471B">
        <w:t>Collectivités locales et établissements publics, associations, compagnies et collectifs d’artis</w:t>
      </w:r>
      <w:r w:rsidR="00B22228" w:rsidRPr="00B4471B">
        <w:t>tes, comités d’entreprises, etc</w:t>
      </w:r>
      <w:r w:rsidRPr="00B4471B">
        <w:t>.</w:t>
      </w:r>
    </w:p>
    <w:p w:rsidR="004D4531" w:rsidRPr="00B4471B" w:rsidRDefault="00B72182" w:rsidP="00B22228">
      <w:pPr>
        <w:spacing w:after="0" w:line="240" w:lineRule="auto"/>
        <w:jc w:val="both"/>
      </w:pPr>
      <w:r w:rsidRPr="00B4471B">
        <w:t xml:space="preserve">Elle </w:t>
      </w:r>
      <w:r w:rsidR="00C3254B" w:rsidRPr="00B4471B">
        <w:t xml:space="preserve">vous </w:t>
      </w:r>
      <w:r w:rsidRPr="00B4471B">
        <w:t>propose une offre de service complète qui, en fonction du contexte, peut intervenir en qualité de prod</w:t>
      </w:r>
      <w:r w:rsidR="00B22228" w:rsidRPr="00B4471B">
        <w:t xml:space="preserve">ucteur </w:t>
      </w:r>
      <w:r w:rsidR="00C3254B" w:rsidRPr="00B4471B">
        <w:t xml:space="preserve">ou </w:t>
      </w:r>
      <w:r w:rsidR="00B22228" w:rsidRPr="00B4471B">
        <w:t xml:space="preserve">de </w:t>
      </w:r>
      <w:r w:rsidR="00FA3101" w:rsidRPr="00B4471B">
        <w:t>diffuseur</w:t>
      </w:r>
      <w:r w:rsidR="00C3254B" w:rsidRPr="00B4471B">
        <w:t xml:space="preserve"> de spectacle. 7 Lieux </w:t>
      </w:r>
      <w:proofErr w:type="gramStart"/>
      <w:r w:rsidR="00C3254B" w:rsidRPr="00B4471B">
        <w:t>peut</w:t>
      </w:r>
      <w:proofErr w:type="gramEnd"/>
      <w:r w:rsidR="00C3254B" w:rsidRPr="00B4471B">
        <w:t xml:space="preserve"> aussi</w:t>
      </w:r>
      <w:r w:rsidR="00B22228" w:rsidRPr="00B4471B">
        <w:t xml:space="preserve"> </w:t>
      </w:r>
      <w:r w:rsidR="00A94334" w:rsidRPr="00B4471B">
        <w:t xml:space="preserve">vous </w:t>
      </w:r>
      <w:r w:rsidR="00FA3101" w:rsidRPr="00B4471B">
        <w:t>conseiller</w:t>
      </w:r>
      <w:r w:rsidR="00C3254B" w:rsidRPr="00B4471B">
        <w:t xml:space="preserve"> dans les</w:t>
      </w:r>
      <w:r w:rsidRPr="00B4471B">
        <w:t xml:space="preserve"> </w:t>
      </w:r>
      <w:r w:rsidR="00C3254B" w:rsidRPr="00B4471B">
        <w:t>différentes étapes de votre</w:t>
      </w:r>
      <w:r w:rsidR="00FA3101" w:rsidRPr="00B4471B">
        <w:t xml:space="preserve"> projet,</w:t>
      </w:r>
      <w:r w:rsidR="00C3254B" w:rsidRPr="00B4471B">
        <w:t xml:space="preserve"> événement ou manifestation.</w:t>
      </w:r>
    </w:p>
    <w:p w:rsidR="00B22228" w:rsidRPr="00B4471B" w:rsidRDefault="00B22228" w:rsidP="00B22228">
      <w:pPr>
        <w:spacing w:after="0" w:line="240" w:lineRule="auto"/>
        <w:jc w:val="both"/>
      </w:pPr>
    </w:p>
    <w:p w:rsidR="00845474" w:rsidRDefault="00EE03B3" w:rsidP="00B22228">
      <w:pPr>
        <w:spacing w:after="0" w:line="240" w:lineRule="auto"/>
        <w:jc w:val="both"/>
        <w:rPr>
          <w:b/>
          <w:i/>
        </w:rPr>
      </w:pPr>
      <w:r w:rsidRPr="00B4471B">
        <w:rPr>
          <w:b/>
          <w:i/>
        </w:rPr>
        <w:t xml:space="preserve">1 </w:t>
      </w:r>
      <w:r w:rsidR="005E0D91" w:rsidRPr="00B4471B">
        <w:rPr>
          <w:b/>
          <w:i/>
        </w:rPr>
        <w:t>-</w:t>
      </w:r>
      <w:r w:rsidRPr="00B4471B">
        <w:rPr>
          <w:b/>
          <w:i/>
        </w:rPr>
        <w:t xml:space="preserve"> </w:t>
      </w:r>
      <w:r w:rsidR="00C3254B" w:rsidRPr="00B4471B">
        <w:rPr>
          <w:b/>
          <w:i/>
        </w:rPr>
        <w:t>L’a</w:t>
      </w:r>
      <w:r w:rsidR="005E0D91" w:rsidRPr="00B4471B">
        <w:rPr>
          <w:b/>
          <w:i/>
        </w:rPr>
        <w:t xml:space="preserve">ppui méthodologique et </w:t>
      </w:r>
      <w:r w:rsidR="00EA18C3" w:rsidRPr="00B4471B">
        <w:rPr>
          <w:b/>
          <w:i/>
        </w:rPr>
        <w:t>l’</w:t>
      </w:r>
      <w:r w:rsidR="005E0D91" w:rsidRPr="00B4471B">
        <w:rPr>
          <w:b/>
          <w:i/>
        </w:rPr>
        <w:t>a</w:t>
      </w:r>
      <w:r w:rsidR="00B22228" w:rsidRPr="00B4471B">
        <w:rPr>
          <w:b/>
          <w:i/>
        </w:rPr>
        <w:t>ccompagnement</w:t>
      </w:r>
      <w:r w:rsidR="005E0D91" w:rsidRPr="00B4471B">
        <w:rPr>
          <w:b/>
          <w:i/>
        </w:rPr>
        <w:t xml:space="preserve"> </w:t>
      </w:r>
      <w:r w:rsidR="00E5111B" w:rsidRPr="00B4471B">
        <w:rPr>
          <w:b/>
          <w:i/>
        </w:rPr>
        <w:t xml:space="preserve">à la conception de projet </w:t>
      </w:r>
    </w:p>
    <w:p w:rsidR="00B4471B" w:rsidRPr="00B4471B" w:rsidRDefault="00B4471B" w:rsidP="00B22228">
      <w:pPr>
        <w:spacing w:after="0" w:line="240" w:lineRule="auto"/>
        <w:jc w:val="both"/>
        <w:rPr>
          <w:b/>
          <w:i/>
        </w:rPr>
      </w:pPr>
    </w:p>
    <w:p w:rsidR="004D4531" w:rsidRPr="00B4471B" w:rsidRDefault="00EE03B3" w:rsidP="00B22228">
      <w:pPr>
        <w:spacing w:after="0" w:line="240" w:lineRule="auto"/>
        <w:jc w:val="both"/>
        <w:rPr>
          <w:i/>
        </w:rPr>
      </w:pPr>
      <w:r w:rsidRPr="00B4471B">
        <w:rPr>
          <w:i/>
        </w:rPr>
        <w:t xml:space="preserve">7 </w:t>
      </w:r>
      <w:r w:rsidR="00FA3101" w:rsidRPr="00B4471B">
        <w:rPr>
          <w:i/>
        </w:rPr>
        <w:t xml:space="preserve">Lieux vous aide à définir et à réaliser tout </w:t>
      </w:r>
      <w:r w:rsidR="00B72182" w:rsidRPr="00B4471B">
        <w:rPr>
          <w:i/>
        </w:rPr>
        <w:t xml:space="preserve"> type d'événement, du plus modeste au plus ambitieux</w:t>
      </w:r>
      <w:r w:rsidR="00B22228" w:rsidRPr="00B4471B">
        <w:rPr>
          <w:i/>
        </w:rPr>
        <w:t xml:space="preserve"> (e</w:t>
      </w:r>
      <w:r w:rsidR="00C3254B" w:rsidRPr="00B4471B">
        <w:rPr>
          <w:i/>
        </w:rPr>
        <w:t>xposition</w:t>
      </w:r>
      <w:r w:rsidR="00B72182" w:rsidRPr="00B4471B">
        <w:rPr>
          <w:i/>
        </w:rPr>
        <w:t>, spectacl</w:t>
      </w:r>
      <w:r w:rsidR="00C3254B" w:rsidRPr="00B4471B">
        <w:rPr>
          <w:i/>
        </w:rPr>
        <w:t>e</w:t>
      </w:r>
      <w:r w:rsidRPr="00B4471B">
        <w:rPr>
          <w:i/>
        </w:rPr>
        <w:t>, festivités, foire, salon, etc.) en tenant compte</w:t>
      </w:r>
      <w:r w:rsidR="005E0D91" w:rsidRPr="00B4471B">
        <w:rPr>
          <w:i/>
        </w:rPr>
        <w:t xml:space="preserve"> des réalités et du contexte</w:t>
      </w:r>
      <w:r w:rsidRPr="00B4471B">
        <w:rPr>
          <w:i/>
        </w:rPr>
        <w:t xml:space="preserve"> et </w:t>
      </w:r>
      <w:r w:rsidR="005E0D91" w:rsidRPr="00B4471B">
        <w:rPr>
          <w:i/>
        </w:rPr>
        <w:t xml:space="preserve">en </w:t>
      </w:r>
      <w:r w:rsidRPr="00B4471B">
        <w:rPr>
          <w:i/>
        </w:rPr>
        <w:t>valorisant au mieux vos ressources. Nous</w:t>
      </w:r>
      <w:r w:rsidR="009C2F37" w:rsidRPr="00B4471B">
        <w:rPr>
          <w:i/>
        </w:rPr>
        <w:t xml:space="preserve"> pouvons intervenir sur les différentes phases d’un projet : </w:t>
      </w:r>
      <w:r w:rsidR="00A94334" w:rsidRPr="00B4471B">
        <w:rPr>
          <w:i/>
        </w:rPr>
        <w:t xml:space="preserve">définition et phasage du projet, </w:t>
      </w:r>
      <w:r w:rsidR="00B72182" w:rsidRPr="00B4471B">
        <w:rPr>
          <w:i/>
        </w:rPr>
        <w:t>montage financier, projet artistique, recherche</w:t>
      </w:r>
      <w:r w:rsidR="009C2F37" w:rsidRPr="00B4471B">
        <w:rPr>
          <w:i/>
        </w:rPr>
        <w:t xml:space="preserve"> et mobilisation</w:t>
      </w:r>
      <w:r w:rsidR="00B72182" w:rsidRPr="00B4471B">
        <w:rPr>
          <w:i/>
        </w:rPr>
        <w:t xml:space="preserve"> de partenaires et des moyens</w:t>
      </w:r>
      <w:r w:rsidR="009C2F37" w:rsidRPr="00B4471B">
        <w:rPr>
          <w:i/>
        </w:rPr>
        <w:t>.</w:t>
      </w:r>
    </w:p>
    <w:p w:rsidR="00B22228" w:rsidRPr="00B4471B" w:rsidRDefault="00B22228" w:rsidP="00B22228">
      <w:pPr>
        <w:spacing w:after="0" w:line="240" w:lineRule="auto"/>
        <w:ind w:left="708"/>
        <w:jc w:val="both"/>
        <w:rPr>
          <w:i/>
        </w:rPr>
      </w:pPr>
    </w:p>
    <w:p w:rsidR="00845474" w:rsidRDefault="009C2F37" w:rsidP="00B22228">
      <w:pPr>
        <w:pStyle w:val="Paragraphedeliste"/>
        <w:spacing w:after="0" w:line="240" w:lineRule="auto"/>
        <w:ind w:left="0"/>
        <w:jc w:val="both"/>
        <w:rPr>
          <w:b/>
          <w:i/>
        </w:rPr>
      </w:pPr>
      <w:r w:rsidRPr="00B4471B">
        <w:rPr>
          <w:b/>
          <w:i/>
        </w:rPr>
        <w:t>2 - Le conseil et l’expertise technique</w:t>
      </w:r>
    </w:p>
    <w:p w:rsidR="00B4471B" w:rsidRPr="00B4471B" w:rsidRDefault="00B4471B" w:rsidP="00B22228">
      <w:pPr>
        <w:pStyle w:val="Paragraphedeliste"/>
        <w:spacing w:after="0" w:line="240" w:lineRule="auto"/>
        <w:ind w:left="0"/>
        <w:jc w:val="both"/>
        <w:rPr>
          <w:b/>
          <w:i/>
        </w:rPr>
      </w:pPr>
    </w:p>
    <w:p w:rsidR="004D4531" w:rsidRPr="00B4471B" w:rsidRDefault="009C2F37" w:rsidP="00B22228">
      <w:pPr>
        <w:spacing w:after="0" w:line="240" w:lineRule="auto"/>
        <w:jc w:val="both"/>
        <w:rPr>
          <w:b/>
          <w:i/>
        </w:rPr>
      </w:pPr>
      <w:r w:rsidRPr="00B4471B">
        <w:rPr>
          <w:i/>
        </w:rPr>
        <w:t xml:space="preserve">7 Lieux </w:t>
      </w:r>
      <w:proofErr w:type="gramStart"/>
      <w:r w:rsidRPr="00B4471B">
        <w:rPr>
          <w:i/>
        </w:rPr>
        <w:t>peut</w:t>
      </w:r>
      <w:proofErr w:type="gramEnd"/>
      <w:r w:rsidRPr="00B4471B">
        <w:rPr>
          <w:i/>
        </w:rPr>
        <w:t xml:space="preserve"> vous apporter son</w:t>
      </w:r>
      <w:r w:rsidR="00B72182" w:rsidRPr="00B4471B">
        <w:rPr>
          <w:i/>
        </w:rPr>
        <w:t xml:space="preserve"> expertise </w:t>
      </w:r>
      <w:r w:rsidRPr="00B4471B">
        <w:rPr>
          <w:i/>
        </w:rPr>
        <w:t xml:space="preserve">sur tous les aspects </w:t>
      </w:r>
      <w:r w:rsidR="00B72182" w:rsidRPr="00B4471B">
        <w:rPr>
          <w:i/>
        </w:rPr>
        <w:t>technique</w:t>
      </w:r>
      <w:r w:rsidRPr="00B4471B">
        <w:rPr>
          <w:i/>
        </w:rPr>
        <w:t>s d’un événement ou d’une manifestation</w:t>
      </w:r>
      <w:r w:rsidR="00B72182" w:rsidRPr="00B4471B">
        <w:rPr>
          <w:i/>
        </w:rPr>
        <w:t> : Analyse des contraintes, élaborati</w:t>
      </w:r>
      <w:r w:rsidR="00E5111B" w:rsidRPr="00B4471B">
        <w:rPr>
          <w:i/>
        </w:rPr>
        <w:t>on du cahier des charges, étude</w:t>
      </w:r>
      <w:r w:rsidR="00B72182" w:rsidRPr="00B4471B">
        <w:rPr>
          <w:i/>
        </w:rPr>
        <w:t xml:space="preserve"> des coûts, audit de sécurité, rédaction des no</w:t>
      </w:r>
      <w:r w:rsidR="00AE2E62" w:rsidRPr="00B4471B">
        <w:rPr>
          <w:i/>
        </w:rPr>
        <w:t>tices de sécurité, recherche de</w:t>
      </w:r>
      <w:r w:rsidR="00B72182" w:rsidRPr="00B4471B">
        <w:rPr>
          <w:i/>
        </w:rPr>
        <w:t xml:space="preserve"> prestataires et fournisseurs.</w:t>
      </w:r>
    </w:p>
    <w:p w:rsidR="009C2F37" w:rsidRPr="00B4471B" w:rsidRDefault="009C2F37" w:rsidP="00B22228">
      <w:pPr>
        <w:pStyle w:val="Paragraphedeliste"/>
        <w:spacing w:after="0" w:line="240" w:lineRule="auto"/>
        <w:ind w:left="0"/>
        <w:jc w:val="both"/>
      </w:pPr>
    </w:p>
    <w:p w:rsidR="00845474" w:rsidRDefault="009C2F37" w:rsidP="00B22228">
      <w:pPr>
        <w:pStyle w:val="Paragraphedeliste"/>
        <w:spacing w:after="0" w:line="240" w:lineRule="auto"/>
        <w:ind w:left="0"/>
        <w:jc w:val="both"/>
        <w:rPr>
          <w:b/>
          <w:i/>
        </w:rPr>
      </w:pPr>
      <w:r w:rsidRPr="00B4471B">
        <w:rPr>
          <w:b/>
          <w:i/>
        </w:rPr>
        <w:t xml:space="preserve">3 - </w:t>
      </w:r>
      <w:r w:rsidR="00E5111B" w:rsidRPr="00B4471B">
        <w:rPr>
          <w:b/>
          <w:i/>
        </w:rPr>
        <w:t xml:space="preserve">La réalisation </w:t>
      </w:r>
      <w:r w:rsidR="00AE2E62" w:rsidRPr="00B4471B">
        <w:rPr>
          <w:b/>
          <w:i/>
        </w:rPr>
        <w:t>d’un événement</w:t>
      </w:r>
    </w:p>
    <w:p w:rsidR="00B4471B" w:rsidRPr="00B4471B" w:rsidRDefault="00B4471B" w:rsidP="00B22228">
      <w:pPr>
        <w:pStyle w:val="Paragraphedeliste"/>
        <w:spacing w:after="0" w:line="240" w:lineRule="auto"/>
        <w:ind w:left="0"/>
        <w:jc w:val="both"/>
        <w:rPr>
          <w:b/>
          <w:i/>
        </w:rPr>
      </w:pPr>
    </w:p>
    <w:p w:rsidR="004D4531" w:rsidRPr="00B4471B" w:rsidRDefault="00B72182" w:rsidP="00B22228">
      <w:pPr>
        <w:spacing w:after="0" w:line="240" w:lineRule="auto"/>
        <w:jc w:val="both"/>
        <w:rPr>
          <w:i/>
        </w:rPr>
      </w:pPr>
      <w:r w:rsidRPr="00B4471B">
        <w:rPr>
          <w:i/>
        </w:rPr>
        <w:t>7 lieux peut prendre en charge, tout ou partie  de la ré</w:t>
      </w:r>
      <w:r w:rsidR="00E5111B" w:rsidRPr="00B4471B">
        <w:rPr>
          <w:i/>
        </w:rPr>
        <w:t>alisation</w:t>
      </w:r>
      <w:r w:rsidRPr="00B4471B">
        <w:rPr>
          <w:i/>
        </w:rPr>
        <w:t xml:space="preserve"> du projet ou de l'événement. En  coordonnant, en gérant l’ensemble des acteurs nécessaires au bon déroulement d’un projet et </w:t>
      </w:r>
      <w:r w:rsidR="00E5111B" w:rsidRPr="00B4471B">
        <w:rPr>
          <w:i/>
        </w:rPr>
        <w:t>en  planifiant leurs actions : d</w:t>
      </w:r>
      <w:r w:rsidRPr="00B4471B">
        <w:rPr>
          <w:i/>
        </w:rPr>
        <w:t>irection technique, régie générale, régie plateau, de production et de</w:t>
      </w:r>
      <w:r w:rsidR="00E5111B" w:rsidRPr="00B4471B">
        <w:rPr>
          <w:i/>
        </w:rPr>
        <w:t xml:space="preserve"> site, d</w:t>
      </w:r>
      <w:r w:rsidR="00AE2E62" w:rsidRPr="00B4471B">
        <w:rPr>
          <w:i/>
        </w:rPr>
        <w:t>irection administrative</w:t>
      </w:r>
      <w:r w:rsidRPr="00B4471B">
        <w:rPr>
          <w:i/>
        </w:rPr>
        <w:t xml:space="preserve"> (Gestion des contrats,</w:t>
      </w:r>
      <w:r w:rsidR="00E5111B" w:rsidRPr="00B4471B">
        <w:rPr>
          <w:i/>
        </w:rPr>
        <w:t xml:space="preserve"> de la paie, gestion financière).</w:t>
      </w:r>
    </w:p>
    <w:p w:rsidR="00B22228" w:rsidRPr="00B4471B" w:rsidRDefault="00B22228" w:rsidP="00B22228">
      <w:pPr>
        <w:spacing w:after="0" w:line="240" w:lineRule="auto"/>
        <w:ind w:left="708"/>
        <w:jc w:val="both"/>
        <w:rPr>
          <w:i/>
        </w:rPr>
      </w:pPr>
    </w:p>
    <w:p w:rsidR="00845474" w:rsidRDefault="00B32252" w:rsidP="00B22228">
      <w:pPr>
        <w:pStyle w:val="Paragraphedeliste"/>
        <w:spacing w:after="0" w:line="240" w:lineRule="auto"/>
        <w:ind w:left="0"/>
        <w:jc w:val="both"/>
        <w:rPr>
          <w:b/>
          <w:i/>
        </w:rPr>
      </w:pPr>
      <w:r w:rsidRPr="00B4471B">
        <w:rPr>
          <w:b/>
          <w:i/>
        </w:rPr>
        <w:t>4 - L’aménagement et la gestion technique d’un lieu</w:t>
      </w:r>
    </w:p>
    <w:p w:rsidR="00B4471B" w:rsidRPr="00B4471B" w:rsidRDefault="00B4471B" w:rsidP="00B22228">
      <w:pPr>
        <w:pStyle w:val="Paragraphedeliste"/>
        <w:spacing w:after="0" w:line="240" w:lineRule="auto"/>
        <w:ind w:left="0"/>
        <w:jc w:val="both"/>
        <w:rPr>
          <w:b/>
          <w:i/>
        </w:rPr>
      </w:pPr>
    </w:p>
    <w:p w:rsidR="004D4531" w:rsidRPr="00B4471B" w:rsidRDefault="00B72182" w:rsidP="00B22228">
      <w:pPr>
        <w:spacing w:after="0" w:line="240" w:lineRule="auto"/>
        <w:jc w:val="both"/>
        <w:rPr>
          <w:i/>
        </w:rPr>
      </w:pPr>
      <w:r w:rsidRPr="00B4471B">
        <w:rPr>
          <w:i/>
        </w:rPr>
        <w:t>7 Lieux développe également une offre de service pour l’</w:t>
      </w:r>
      <w:r w:rsidR="00E5111B" w:rsidRPr="00B4471B">
        <w:rPr>
          <w:i/>
        </w:rPr>
        <w:t>aménagement et la</w:t>
      </w:r>
      <w:r w:rsidRPr="00B4471B">
        <w:rPr>
          <w:i/>
        </w:rPr>
        <w:t xml:space="preserve"> gestion technique de lieux  à des</w:t>
      </w:r>
      <w:r w:rsidR="00E5111B" w:rsidRPr="00B4471B">
        <w:rPr>
          <w:i/>
        </w:rPr>
        <w:t>tination des porteurs de projet</w:t>
      </w:r>
      <w:r w:rsidRPr="00B4471B">
        <w:rPr>
          <w:i/>
        </w:rPr>
        <w:t xml:space="preserve"> ou </w:t>
      </w:r>
      <w:r w:rsidR="00E5111B" w:rsidRPr="00B4471B">
        <w:rPr>
          <w:i/>
        </w:rPr>
        <w:t xml:space="preserve">des </w:t>
      </w:r>
      <w:r w:rsidRPr="00B4471B">
        <w:rPr>
          <w:i/>
        </w:rPr>
        <w:t>gestionnaires de li</w:t>
      </w:r>
      <w:r w:rsidR="00E5111B" w:rsidRPr="00B4471B">
        <w:rPr>
          <w:i/>
        </w:rPr>
        <w:t>eux de diffusion et de création</w:t>
      </w:r>
      <w:r w:rsidRPr="00B4471B">
        <w:rPr>
          <w:i/>
        </w:rPr>
        <w:t xml:space="preserve"> (ateliers de création, résidences d’artistes, salle de spectacle, d'exposition …).</w:t>
      </w:r>
    </w:p>
    <w:p w:rsidR="00B22228" w:rsidRPr="00EE03B3" w:rsidRDefault="00B22228" w:rsidP="00B22228">
      <w:pPr>
        <w:spacing w:after="0" w:line="240" w:lineRule="auto"/>
        <w:ind w:left="708"/>
        <w:jc w:val="both"/>
        <w:rPr>
          <w:i/>
          <w:sz w:val="24"/>
          <w:szCs w:val="24"/>
        </w:rPr>
      </w:pPr>
    </w:p>
    <w:p w:rsidR="00845474" w:rsidRDefault="00B32252" w:rsidP="00B22228">
      <w:pPr>
        <w:pStyle w:val="Paragraphedeliste"/>
        <w:spacing w:after="0" w:line="240" w:lineRule="auto"/>
        <w:ind w:left="0"/>
        <w:jc w:val="both"/>
        <w:rPr>
          <w:b/>
          <w:i/>
          <w:sz w:val="24"/>
          <w:szCs w:val="24"/>
        </w:rPr>
      </w:pPr>
      <w:r w:rsidRPr="00B32252">
        <w:rPr>
          <w:b/>
          <w:i/>
          <w:sz w:val="24"/>
          <w:szCs w:val="24"/>
        </w:rPr>
        <w:t>5 - La programmation artistique</w:t>
      </w:r>
    </w:p>
    <w:p w:rsidR="00B4471B" w:rsidRPr="00B32252" w:rsidRDefault="00B4471B" w:rsidP="00B22228">
      <w:pPr>
        <w:pStyle w:val="Paragraphedeliste"/>
        <w:spacing w:after="0" w:line="240" w:lineRule="auto"/>
        <w:ind w:left="0"/>
        <w:jc w:val="both"/>
        <w:rPr>
          <w:b/>
          <w:i/>
          <w:sz w:val="24"/>
          <w:szCs w:val="24"/>
        </w:rPr>
      </w:pPr>
    </w:p>
    <w:p w:rsidR="004D4531" w:rsidRPr="00B22228" w:rsidRDefault="00B72182" w:rsidP="00B22228">
      <w:pPr>
        <w:spacing w:after="0" w:line="240" w:lineRule="auto"/>
        <w:jc w:val="both"/>
        <w:rPr>
          <w:i/>
          <w:sz w:val="24"/>
          <w:szCs w:val="24"/>
        </w:rPr>
      </w:pPr>
      <w:r w:rsidRPr="00B22228">
        <w:rPr>
          <w:i/>
          <w:sz w:val="24"/>
          <w:szCs w:val="24"/>
        </w:rPr>
        <w:t>7 lieux peut vous proposer enfin un</w:t>
      </w:r>
      <w:r w:rsidR="00AE2E62">
        <w:rPr>
          <w:i/>
          <w:sz w:val="24"/>
          <w:szCs w:val="24"/>
        </w:rPr>
        <w:t>e programmation artistique dans</w:t>
      </w:r>
      <w:r w:rsidRPr="00B22228">
        <w:rPr>
          <w:i/>
          <w:sz w:val="24"/>
          <w:szCs w:val="24"/>
        </w:rPr>
        <w:t xml:space="preserve"> de nombreux domaines du spectacle vivant : musique, théâtre, danse, cirque, spectacle </w:t>
      </w:r>
      <w:r w:rsidR="00E5111B">
        <w:rPr>
          <w:i/>
          <w:sz w:val="24"/>
          <w:szCs w:val="24"/>
        </w:rPr>
        <w:t>jeune public, art de la rue, etc</w:t>
      </w:r>
      <w:r w:rsidRPr="00B22228">
        <w:rPr>
          <w:i/>
          <w:sz w:val="24"/>
          <w:szCs w:val="24"/>
        </w:rPr>
        <w:t xml:space="preserve">. </w:t>
      </w:r>
    </w:p>
    <w:p w:rsidR="00845474" w:rsidRDefault="00845474" w:rsidP="00B22228">
      <w:pPr>
        <w:spacing w:after="0" w:line="240" w:lineRule="auto"/>
        <w:jc w:val="both"/>
        <w:rPr>
          <w:sz w:val="24"/>
          <w:szCs w:val="24"/>
        </w:rPr>
      </w:pPr>
    </w:p>
    <w:p w:rsidR="004D4531" w:rsidRDefault="00E5111B" w:rsidP="00B22228">
      <w:pPr>
        <w:spacing w:after="0"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Notre organisation</w:t>
      </w:r>
    </w:p>
    <w:p w:rsidR="00B22228" w:rsidRPr="00B32252" w:rsidRDefault="00B22228" w:rsidP="00B22228">
      <w:pPr>
        <w:spacing w:after="0" w:line="240" w:lineRule="auto"/>
        <w:jc w:val="both"/>
        <w:rPr>
          <w:b/>
          <w:sz w:val="28"/>
          <w:szCs w:val="28"/>
        </w:rPr>
      </w:pPr>
    </w:p>
    <w:p w:rsidR="00B32252" w:rsidRDefault="007920A3" w:rsidP="00B22228">
      <w:pPr>
        <w:spacing w:after="0" w:line="240" w:lineRule="auto"/>
        <w:jc w:val="both"/>
        <w:rPr>
          <w:b/>
          <w:i/>
          <w:color w:val="FF0000"/>
          <w:sz w:val="24"/>
          <w:szCs w:val="24"/>
        </w:rPr>
      </w:pPr>
      <w:r>
        <w:rPr>
          <w:b/>
          <w:sz w:val="24"/>
          <w:szCs w:val="24"/>
        </w:rPr>
        <w:t xml:space="preserve">1 - </w:t>
      </w:r>
      <w:r w:rsidR="00B32252" w:rsidRPr="00B32252">
        <w:rPr>
          <w:b/>
          <w:sz w:val="24"/>
          <w:szCs w:val="24"/>
        </w:rPr>
        <w:t>Le Conseil d’Administration</w:t>
      </w:r>
      <w:r w:rsidR="00AE2E62">
        <w:rPr>
          <w:b/>
          <w:sz w:val="24"/>
          <w:szCs w:val="24"/>
        </w:rPr>
        <w:t xml:space="preserve"> </w:t>
      </w:r>
    </w:p>
    <w:p w:rsidR="0079041C" w:rsidRDefault="0079041C" w:rsidP="00B22228">
      <w:pPr>
        <w:spacing w:after="0" w:line="240" w:lineRule="auto"/>
        <w:jc w:val="both"/>
        <w:rPr>
          <w:b/>
          <w:i/>
          <w:color w:val="FF0000"/>
          <w:sz w:val="24"/>
          <w:szCs w:val="24"/>
        </w:rPr>
      </w:pPr>
    </w:p>
    <w:p w:rsidR="0079041C" w:rsidRPr="00B4471B" w:rsidRDefault="0079041C" w:rsidP="00B22228">
      <w:pPr>
        <w:spacing w:after="0" w:line="240" w:lineRule="auto"/>
        <w:jc w:val="both"/>
      </w:pPr>
      <w:r w:rsidRPr="00B4471B">
        <w:t>Le Bureau de l’association</w:t>
      </w:r>
      <w:r w:rsidR="00E7574C" w:rsidRPr="00B4471B">
        <w:t xml:space="preserve"> (élus en décembre 2013)</w:t>
      </w:r>
      <w:r w:rsidRPr="00B4471B">
        <w:t xml:space="preserve"> est composé de 3 membres :</w:t>
      </w:r>
    </w:p>
    <w:p w:rsidR="009F5F92" w:rsidRPr="00B4471B" w:rsidRDefault="009F5F92" w:rsidP="00B22228">
      <w:pPr>
        <w:spacing w:after="0" w:line="240" w:lineRule="auto"/>
        <w:jc w:val="both"/>
      </w:pPr>
    </w:p>
    <w:p w:rsidR="0079041C" w:rsidRPr="00B4471B" w:rsidRDefault="0079041C" w:rsidP="00B22228">
      <w:pPr>
        <w:spacing w:after="0" w:line="240" w:lineRule="auto"/>
        <w:jc w:val="both"/>
      </w:pPr>
      <w:r w:rsidRPr="00B4471B">
        <w:rPr>
          <w:b/>
        </w:rPr>
        <w:t>Catherine GOUILLIART</w:t>
      </w:r>
      <w:r w:rsidRPr="00B4471B">
        <w:t>, Présidente</w:t>
      </w:r>
    </w:p>
    <w:p w:rsidR="0013263B" w:rsidRPr="00B4471B" w:rsidRDefault="0013263B" w:rsidP="00B22228">
      <w:pPr>
        <w:spacing w:after="0" w:line="240" w:lineRule="auto"/>
        <w:jc w:val="both"/>
      </w:pPr>
      <w:r w:rsidRPr="00B4471B">
        <w:rPr>
          <w:b/>
        </w:rPr>
        <w:lastRenderedPageBreak/>
        <w:t>Hélène ARNOLD</w:t>
      </w:r>
      <w:r w:rsidRPr="00B4471B">
        <w:t>, Vice-Présidente déléguée à la programmation culturelle.</w:t>
      </w:r>
    </w:p>
    <w:p w:rsidR="00B4471B" w:rsidRDefault="0013263B" w:rsidP="00B22228">
      <w:pPr>
        <w:spacing w:after="0" w:line="240" w:lineRule="auto"/>
        <w:jc w:val="both"/>
      </w:pPr>
      <w:r w:rsidRPr="00B4471B">
        <w:rPr>
          <w:b/>
        </w:rPr>
        <w:t>Clémence RAVALOSON-VANDAELE</w:t>
      </w:r>
      <w:r w:rsidRPr="00B4471B">
        <w:t>, Trésorière</w:t>
      </w:r>
    </w:p>
    <w:p w:rsidR="00B32252" w:rsidRPr="00B4471B" w:rsidRDefault="007920A3" w:rsidP="00B22228">
      <w:pPr>
        <w:spacing w:after="0" w:line="240" w:lineRule="auto"/>
        <w:jc w:val="both"/>
      </w:pPr>
      <w:r>
        <w:rPr>
          <w:b/>
          <w:sz w:val="24"/>
          <w:szCs w:val="24"/>
        </w:rPr>
        <w:t xml:space="preserve">2 </w:t>
      </w:r>
      <w:r w:rsidR="00B72182">
        <w:rPr>
          <w:b/>
          <w:sz w:val="24"/>
          <w:szCs w:val="24"/>
        </w:rPr>
        <w:t>-</w:t>
      </w:r>
      <w:r>
        <w:rPr>
          <w:b/>
          <w:sz w:val="24"/>
          <w:szCs w:val="24"/>
        </w:rPr>
        <w:t xml:space="preserve"> </w:t>
      </w:r>
      <w:r w:rsidR="00B72182">
        <w:rPr>
          <w:b/>
          <w:sz w:val="24"/>
          <w:szCs w:val="24"/>
        </w:rPr>
        <w:t>L’équipe</w:t>
      </w:r>
    </w:p>
    <w:p w:rsidR="00B22228" w:rsidRPr="00FA3101" w:rsidRDefault="00B22228" w:rsidP="00B22228">
      <w:pPr>
        <w:spacing w:after="0" w:line="240" w:lineRule="auto"/>
        <w:jc w:val="both"/>
        <w:rPr>
          <w:sz w:val="24"/>
          <w:szCs w:val="24"/>
        </w:rPr>
      </w:pPr>
    </w:p>
    <w:p w:rsidR="004D4531" w:rsidRPr="00B4471B" w:rsidRDefault="0013263B" w:rsidP="00B22228">
      <w:pPr>
        <w:spacing w:after="0" w:line="240" w:lineRule="auto"/>
        <w:jc w:val="both"/>
      </w:pPr>
      <w:r w:rsidRPr="00B4471B">
        <w:rPr>
          <w:b/>
        </w:rPr>
        <w:t>Alexandre ARNAUD,</w:t>
      </w:r>
      <w:r w:rsidR="00B72182" w:rsidRPr="00B4471B">
        <w:rPr>
          <w:b/>
        </w:rPr>
        <w:t xml:space="preserve"> </w:t>
      </w:r>
      <w:r w:rsidR="00B72182" w:rsidRPr="00B4471B">
        <w:t>D</w:t>
      </w:r>
      <w:r w:rsidRPr="00B4471B">
        <w:t>irecteur technique</w:t>
      </w:r>
    </w:p>
    <w:p w:rsidR="004D4531" w:rsidRPr="00B4471B" w:rsidRDefault="00B72182" w:rsidP="00B22228">
      <w:pPr>
        <w:spacing w:after="0" w:line="240" w:lineRule="auto"/>
        <w:jc w:val="both"/>
        <w:rPr>
          <w:i/>
        </w:rPr>
      </w:pPr>
      <w:r w:rsidRPr="00B4471B">
        <w:rPr>
          <w:i/>
        </w:rPr>
        <w:t>20 ans d'expérience</w:t>
      </w:r>
      <w:r w:rsidR="00AE2E62" w:rsidRPr="00B4471B">
        <w:rPr>
          <w:i/>
        </w:rPr>
        <w:t xml:space="preserve"> en qualité de Régisseur ou </w:t>
      </w:r>
      <w:r w:rsidR="00A94334" w:rsidRPr="00B4471B">
        <w:rPr>
          <w:i/>
        </w:rPr>
        <w:t xml:space="preserve"> de </w:t>
      </w:r>
      <w:r w:rsidR="00AE2E62" w:rsidRPr="00B4471B">
        <w:rPr>
          <w:i/>
        </w:rPr>
        <w:t>Directeur Technique</w:t>
      </w:r>
      <w:r w:rsidRPr="00B4471B">
        <w:rPr>
          <w:i/>
        </w:rPr>
        <w:t xml:space="preserve"> dans les domaines de l'au</w:t>
      </w:r>
      <w:r w:rsidR="00AE2E62" w:rsidRPr="00B4471B">
        <w:rPr>
          <w:i/>
        </w:rPr>
        <w:t>dio-visuel, du spectacle vivant et de l’événementiel. Il</w:t>
      </w:r>
      <w:r w:rsidRPr="00B4471B">
        <w:rPr>
          <w:i/>
        </w:rPr>
        <w:t xml:space="preserve"> est titulaire des certifications et habilitations en vigueur.</w:t>
      </w:r>
    </w:p>
    <w:p w:rsidR="004D4531" w:rsidRPr="00B4471B" w:rsidRDefault="004D4531" w:rsidP="00B22228">
      <w:pPr>
        <w:spacing w:after="0" w:line="240" w:lineRule="auto"/>
        <w:jc w:val="both"/>
      </w:pPr>
    </w:p>
    <w:p w:rsidR="004D4531" w:rsidRPr="00B4471B" w:rsidRDefault="0013263B" w:rsidP="00B22228">
      <w:pPr>
        <w:spacing w:after="0" w:line="240" w:lineRule="auto"/>
        <w:jc w:val="both"/>
      </w:pPr>
      <w:r w:rsidRPr="00B4471B">
        <w:rPr>
          <w:b/>
        </w:rPr>
        <w:t xml:space="preserve">Luc ARNOLD, </w:t>
      </w:r>
      <w:r w:rsidR="00B72182" w:rsidRPr="00B4471B">
        <w:t>Administrateur/Chargé de développe</w:t>
      </w:r>
      <w:r w:rsidRPr="00B4471B">
        <w:t>ment</w:t>
      </w:r>
    </w:p>
    <w:p w:rsidR="004D4531" w:rsidRPr="00B4471B" w:rsidRDefault="00B72182" w:rsidP="00B22228">
      <w:pPr>
        <w:spacing w:after="0" w:line="240" w:lineRule="auto"/>
        <w:jc w:val="both"/>
        <w:rPr>
          <w:i/>
        </w:rPr>
      </w:pPr>
      <w:r w:rsidRPr="00B4471B">
        <w:rPr>
          <w:i/>
        </w:rPr>
        <w:t xml:space="preserve">30 ans d’expérience </w:t>
      </w:r>
      <w:r w:rsidR="00AE2E62" w:rsidRPr="00B4471B">
        <w:rPr>
          <w:i/>
        </w:rPr>
        <w:t>dans</w:t>
      </w:r>
      <w:r w:rsidRPr="00B4471B">
        <w:rPr>
          <w:i/>
        </w:rPr>
        <w:t xml:space="preserve"> l’accompa</w:t>
      </w:r>
      <w:r w:rsidR="00B32252" w:rsidRPr="00B4471B">
        <w:rPr>
          <w:i/>
        </w:rPr>
        <w:t>gnement et la gestion de pro</w:t>
      </w:r>
      <w:r w:rsidR="007920A3" w:rsidRPr="00B4471B">
        <w:rPr>
          <w:i/>
        </w:rPr>
        <w:t>jet</w:t>
      </w:r>
      <w:r w:rsidR="00AE2E62" w:rsidRPr="00B4471B">
        <w:rPr>
          <w:i/>
        </w:rPr>
        <w:t xml:space="preserve"> dans le s</w:t>
      </w:r>
      <w:r w:rsidRPr="00B4471B">
        <w:rPr>
          <w:i/>
        </w:rPr>
        <w:t>ecteur du développement local. Il</w:t>
      </w:r>
      <w:r w:rsidR="007920A3" w:rsidRPr="00B4471B">
        <w:rPr>
          <w:i/>
        </w:rPr>
        <w:t xml:space="preserve"> a occupé</w:t>
      </w:r>
      <w:r w:rsidR="00B32252" w:rsidRPr="00B4471B">
        <w:rPr>
          <w:i/>
        </w:rPr>
        <w:t xml:space="preserve"> différentes fonction</w:t>
      </w:r>
      <w:r w:rsidR="007920A3" w:rsidRPr="00B4471B">
        <w:rPr>
          <w:i/>
        </w:rPr>
        <w:t xml:space="preserve">s : </w:t>
      </w:r>
      <w:r w:rsidR="00B32252" w:rsidRPr="00B4471B">
        <w:rPr>
          <w:i/>
        </w:rPr>
        <w:t>Directeur</w:t>
      </w:r>
      <w:r w:rsidR="007920A3" w:rsidRPr="00B4471B">
        <w:rPr>
          <w:i/>
        </w:rPr>
        <w:t xml:space="preserve"> d’un cabinet</w:t>
      </w:r>
      <w:r w:rsidR="00B32252" w:rsidRPr="00B4471B">
        <w:rPr>
          <w:i/>
        </w:rPr>
        <w:t xml:space="preserve"> d’étude en développement local, Consultant en gestion de projet et audit</w:t>
      </w:r>
      <w:r w:rsidR="007920A3" w:rsidRPr="00B4471B">
        <w:rPr>
          <w:i/>
        </w:rPr>
        <w:t xml:space="preserve"> économique et organisationnel.</w:t>
      </w:r>
    </w:p>
    <w:p w:rsidR="004D4531" w:rsidRPr="00B4471B" w:rsidRDefault="004D4531" w:rsidP="00B22228">
      <w:pPr>
        <w:spacing w:after="0" w:line="240" w:lineRule="auto"/>
        <w:jc w:val="both"/>
      </w:pPr>
    </w:p>
    <w:p w:rsidR="004D4531" w:rsidRPr="00B4471B" w:rsidRDefault="007920A3" w:rsidP="00B22228">
      <w:pPr>
        <w:spacing w:after="0" w:line="240" w:lineRule="auto"/>
        <w:jc w:val="both"/>
        <w:rPr>
          <w:b/>
        </w:rPr>
      </w:pPr>
      <w:r w:rsidRPr="00B4471B">
        <w:rPr>
          <w:b/>
        </w:rPr>
        <w:t xml:space="preserve">3 - </w:t>
      </w:r>
      <w:r w:rsidR="00B72182" w:rsidRPr="00B4471B">
        <w:rPr>
          <w:b/>
        </w:rPr>
        <w:t>La mise à disposition de compétences pluridisciplinaires</w:t>
      </w:r>
    </w:p>
    <w:p w:rsidR="004D4531" w:rsidRPr="00B4471B" w:rsidRDefault="00A94334" w:rsidP="00B22228">
      <w:pPr>
        <w:spacing w:after="0" w:line="240" w:lineRule="auto"/>
        <w:jc w:val="both"/>
        <w:rPr>
          <w:rFonts w:cs="Times New Roman"/>
          <w:i/>
          <w:iCs/>
        </w:rPr>
      </w:pPr>
      <w:r w:rsidRPr="00B4471B">
        <w:t xml:space="preserve">Grâce à son réseau, </w:t>
      </w:r>
      <w:r w:rsidR="00B72182" w:rsidRPr="00B4471B">
        <w:t>7 lieux est en capacité de composer une équipe dimensionnée en fonction du projet ou de l’événement :</w:t>
      </w:r>
      <w:r w:rsidR="00B72182" w:rsidRPr="00B4471B">
        <w:rPr>
          <w:rFonts w:ascii="Arial Narrow" w:hAnsi="Arial Narrow" w:cs="Times New Roman"/>
          <w:i/>
          <w:iCs/>
        </w:rPr>
        <w:t xml:space="preserve"> </w:t>
      </w:r>
      <w:r w:rsidR="009F5F92" w:rsidRPr="00B4471B">
        <w:rPr>
          <w:rFonts w:cs="Times New Roman"/>
          <w:i/>
          <w:iCs/>
        </w:rPr>
        <w:t xml:space="preserve">Décorateur, </w:t>
      </w:r>
      <w:r w:rsidR="00B72182" w:rsidRPr="00B4471B">
        <w:rPr>
          <w:rFonts w:cs="Times New Roman"/>
          <w:i/>
          <w:iCs/>
        </w:rPr>
        <w:t>Assistant plateau, Chauffeur, Éclairagiste, Ingénieur du son, Ma</w:t>
      </w:r>
      <w:r w:rsidR="00AE2E62" w:rsidRPr="00B4471B">
        <w:rPr>
          <w:rFonts w:cs="Times New Roman"/>
          <w:i/>
          <w:iCs/>
        </w:rPr>
        <w:t>chiniste, Menuisier</w:t>
      </w:r>
      <w:r w:rsidR="00B72182" w:rsidRPr="00B4471B">
        <w:rPr>
          <w:rFonts w:cs="Times New Roman"/>
          <w:i/>
          <w:iCs/>
        </w:rPr>
        <w:t>, Peintre, Plasticien, Régisseur</w:t>
      </w:r>
      <w:r w:rsidR="00AE2E62" w:rsidRPr="00B4471B">
        <w:rPr>
          <w:rFonts w:cs="Times New Roman"/>
          <w:i/>
          <w:iCs/>
        </w:rPr>
        <w:t xml:space="preserve"> plateau ou de site, C</w:t>
      </w:r>
      <w:r w:rsidR="00B72182" w:rsidRPr="00B4471B">
        <w:rPr>
          <w:rFonts w:cs="Times New Roman"/>
          <w:i/>
          <w:iCs/>
        </w:rPr>
        <w:t>hargé de production, Chargé de communication, etc.</w:t>
      </w:r>
    </w:p>
    <w:p w:rsidR="004D4531" w:rsidRPr="00B4471B" w:rsidRDefault="004D4531" w:rsidP="00B22228">
      <w:pPr>
        <w:spacing w:after="0" w:line="240" w:lineRule="auto"/>
        <w:jc w:val="both"/>
      </w:pPr>
    </w:p>
    <w:p w:rsidR="004D4531" w:rsidRPr="00B4471B" w:rsidRDefault="007920A3" w:rsidP="00B22228">
      <w:pPr>
        <w:spacing w:after="0" w:line="240" w:lineRule="auto"/>
        <w:jc w:val="both"/>
        <w:rPr>
          <w:b/>
          <w:bCs/>
        </w:rPr>
      </w:pPr>
      <w:r w:rsidRPr="00B4471B">
        <w:rPr>
          <w:b/>
          <w:bCs/>
        </w:rPr>
        <w:t xml:space="preserve">4 - </w:t>
      </w:r>
      <w:r w:rsidR="00B72182" w:rsidRPr="00B4471B">
        <w:rPr>
          <w:b/>
          <w:bCs/>
        </w:rPr>
        <w:t>La mise en synergie de vos ressources</w:t>
      </w:r>
    </w:p>
    <w:p w:rsidR="007920A3" w:rsidRPr="00B4471B" w:rsidRDefault="00B72182" w:rsidP="00B22228">
      <w:pPr>
        <w:spacing w:after="0" w:line="240" w:lineRule="auto"/>
        <w:jc w:val="both"/>
        <w:rPr>
          <w:rFonts w:cs="Times New Roman"/>
          <w:i/>
          <w:iCs/>
        </w:rPr>
      </w:pPr>
      <w:r w:rsidRPr="00B4471B">
        <w:rPr>
          <w:rFonts w:cs="Times New Roman"/>
          <w:i/>
          <w:iCs/>
        </w:rPr>
        <w:t>7 Lieux s'adapte a votre structure</w:t>
      </w:r>
      <w:r w:rsidR="007920A3" w:rsidRPr="00B4471B">
        <w:rPr>
          <w:rFonts w:cs="Times New Roman"/>
          <w:i/>
          <w:iCs/>
        </w:rPr>
        <w:t xml:space="preserve"> et s’efforce de valoriser et de mettre</w:t>
      </w:r>
      <w:r w:rsidRPr="00B4471B">
        <w:rPr>
          <w:rFonts w:cs="Times New Roman"/>
          <w:i/>
          <w:iCs/>
        </w:rPr>
        <w:t xml:space="preserve"> en synergie vos ressources</w:t>
      </w:r>
      <w:r w:rsidR="007920A3" w:rsidRPr="00B4471B">
        <w:rPr>
          <w:rFonts w:cs="Times New Roman"/>
          <w:i/>
          <w:iCs/>
        </w:rPr>
        <w:t xml:space="preserve"> </w:t>
      </w:r>
      <w:r w:rsidRPr="00B4471B">
        <w:rPr>
          <w:rFonts w:cs="Times New Roman"/>
          <w:i/>
          <w:iCs/>
        </w:rPr>
        <w:t>internes (salariés et bénévoles).</w:t>
      </w:r>
    </w:p>
    <w:p w:rsidR="007920A3" w:rsidRDefault="007920A3" w:rsidP="00B22228">
      <w:pPr>
        <w:spacing w:after="0" w:line="240" w:lineRule="auto"/>
        <w:jc w:val="both"/>
        <w:rPr>
          <w:rFonts w:cs="Times New Roman"/>
          <w:i/>
          <w:iCs/>
          <w:sz w:val="24"/>
          <w:szCs w:val="24"/>
        </w:rPr>
      </w:pPr>
    </w:p>
    <w:p w:rsidR="004D4531" w:rsidRPr="007920A3" w:rsidRDefault="00B72182" w:rsidP="00B22228">
      <w:pPr>
        <w:spacing w:after="0" w:line="240" w:lineRule="auto"/>
        <w:jc w:val="both"/>
        <w:rPr>
          <w:rFonts w:cs="Times New Roman"/>
          <w:b/>
          <w:iCs/>
          <w:sz w:val="28"/>
          <w:szCs w:val="28"/>
        </w:rPr>
      </w:pPr>
      <w:r>
        <w:rPr>
          <w:rFonts w:cs="Times New Roman"/>
          <w:b/>
          <w:iCs/>
          <w:sz w:val="28"/>
          <w:szCs w:val="28"/>
        </w:rPr>
        <w:t>Nos r</w:t>
      </w:r>
      <w:r w:rsidRPr="007920A3">
        <w:rPr>
          <w:rFonts w:cs="Times New Roman"/>
          <w:b/>
          <w:iCs/>
          <w:sz w:val="28"/>
          <w:szCs w:val="28"/>
        </w:rPr>
        <w:t>essources et moyen</w:t>
      </w:r>
      <w:r>
        <w:rPr>
          <w:rFonts w:cs="Times New Roman"/>
          <w:b/>
          <w:iCs/>
          <w:sz w:val="28"/>
          <w:szCs w:val="28"/>
        </w:rPr>
        <w:t>s</w:t>
      </w:r>
      <w:r w:rsidRPr="007920A3">
        <w:rPr>
          <w:rFonts w:cs="Times New Roman"/>
          <w:b/>
          <w:iCs/>
          <w:sz w:val="28"/>
          <w:szCs w:val="28"/>
        </w:rPr>
        <w:t xml:space="preserve"> techniques</w:t>
      </w:r>
    </w:p>
    <w:p w:rsidR="004D4531" w:rsidRPr="00FA3101" w:rsidRDefault="004D4531" w:rsidP="00B22228">
      <w:pPr>
        <w:spacing w:after="0" w:line="240" w:lineRule="auto"/>
        <w:jc w:val="both"/>
        <w:rPr>
          <w:rFonts w:cs="Times New Roman"/>
          <w:b/>
          <w:iCs/>
          <w:sz w:val="24"/>
          <w:szCs w:val="24"/>
        </w:rPr>
      </w:pPr>
    </w:p>
    <w:p w:rsidR="004D4531" w:rsidRDefault="00B72182" w:rsidP="00B22228">
      <w:pPr>
        <w:spacing w:after="0" w:line="240" w:lineRule="auto"/>
        <w:jc w:val="both"/>
        <w:rPr>
          <w:rFonts w:cs="Times New Roman"/>
          <w:b/>
          <w:i/>
          <w:iCs/>
          <w:color w:val="FF0000"/>
        </w:rPr>
      </w:pPr>
      <w:r w:rsidRPr="00B4471B">
        <w:rPr>
          <w:rFonts w:cs="Times New Roman"/>
          <w:b/>
          <w:iCs/>
        </w:rPr>
        <w:t>Nos ressources internes</w:t>
      </w:r>
      <w:r w:rsidR="007920A3" w:rsidRPr="00B4471B">
        <w:rPr>
          <w:rFonts w:cs="Times New Roman"/>
          <w:b/>
          <w:iCs/>
        </w:rPr>
        <w:t xml:space="preserve"> </w:t>
      </w:r>
      <w:r w:rsidR="007920A3" w:rsidRPr="00B4471B">
        <w:rPr>
          <w:rFonts w:cs="Times New Roman"/>
          <w:b/>
          <w:i/>
          <w:iCs/>
          <w:color w:val="FF0000"/>
        </w:rPr>
        <w:t>(à compléter)</w:t>
      </w:r>
    </w:p>
    <w:p w:rsidR="00B4471B" w:rsidRPr="00B4471B" w:rsidRDefault="00B4471B" w:rsidP="00B22228">
      <w:pPr>
        <w:spacing w:after="0" w:line="240" w:lineRule="auto"/>
        <w:jc w:val="both"/>
        <w:rPr>
          <w:rFonts w:cs="Times New Roman"/>
          <w:b/>
          <w:iCs/>
        </w:rPr>
      </w:pPr>
    </w:p>
    <w:p w:rsidR="004D4531" w:rsidRPr="00B4471B" w:rsidRDefault="00B72182" w:rsidP="00B22228">
      <w:pPr>
        <w:spacing w:after="0" w:line="240" w:lineRule="auto"/>
        <w:jc w:val="both"/>
        <w:rPr>
          <w:rFonts w:cs="Times New Roman"/>
          <w:iCs/>
        </w:rPr>
      </w:pPr>
      <w:r w:rsidRPr="00B4471B">
        <w:rPr>
          <w:rFonts w:cs="Times New Roman"/>
          <w:iCs/>
        </w:rPr>
        <w:t xml:space="preserve">7 lieux </w:t>
      </w:r>
      <w:proofErr w:type="gramStart"/>
      <w:r w:rsidRPr="00B4471B">
        <w:rPr>
          <w:rFonts w:cs="Times New Roman"/>
          <w:iCs/>
        </w:rPr>
        <w:t>dispose</w:t>
      </w:r>
      <w:proofErr w:type="gramEnd"/>
      <w:r w:rsidRPr="00B4471B">
        <w:rPr>
          <w:rFonts w:cs="Times New Roman"/>
          <w:iCs/>
        </w:rPr>
        <w:t xml:space="preserve"> d’un large parc d’outillage et d'équipement de </w:t>
      </w:r>
      <w:r w:rsidR="00E7574C" w:rsidRPr="00B4471B">
        <w:rPr>
          <w:rFonts w:cs="Times New Roman"/>
          <w:iCs/>
        </w:rPr>
        <w:t>travail (stocké actuellement dans un grand container à Dunkerque).</w:t>
      </w:r>
    </w:p>
    <w:p w:rsidR="004D4531" w:rsidRPr="00B4471B" w:rsidRDefault="00B72182" w:rsidP="00B22228">
      <w:pPr>
        <w:spacing w:after="0" w:line="240" w:lineRule="auto"/>
        <w:jc w:val="both"/>
        <w:rPr>
          <w:rFonts w:cs="Times New Roman"/>
          <w:b/>
          <w:i/>
          <w:iCs/>
          <w:color w:val="FF0000"/>
        </w:rPr>
      </w:pPr>
      <w:r w:rsidRPr="00B4471B">
        <w:rPr>
          <w:rFonts w:cs="Times New Roman"/>
          <w:iCs/>
        </w:rPr>
        <w:t xml:space="preserve">7 lieux </w:t>
      </w:r>
      <w:proofErr w:type="gramStart"/>
      <w:r w:rsidRPr="00B4471B">
        <w:rPr>
          <w:rFonts w:cs="Times New Roman"/>
          <w:iCs/>
        </w:rPr>
        <w:t>développe</w:t>
      </w:r>
      <w:proofErr w:type="gramEnd"/>
      <w:r w:rsidRPr="00B4471B">
        <w:rPr>
          <w:rFonts w:cs="Times New Roman"/>
          <w:iCs/>
        </w:rPr>
        <w:t xml:space="preserve"> actuellement un outil </w:t>
      </w:r>
      <w:r w:rsidR="009F5F92" w:rsidRPr="00B4471B">
        <w:rPr>
          <w:rFonts w:cs="Times New Roman"/>
          <w:iCs/>
        </w:rPr>
        <w:t>informatique en ligne et</w:t>
      </w:r>
      <w:r w:rsidRPr="00B4471B">
        <w:rPr>
          <w:rFonts w:cs="Times New Roman"/>
          <w:iCs/>
        </w:rPr>
        <w:t xml:space="preserve"> de serveurs.</w:t>
      </w:r>
      <w:r w:rsidR="003B5A03" w:rsidRPr="00B4471B">
        <w:rPr>
          <w:rFonts w:cs="Times New Roman"/>
          <w:iCs/>
        </w:rPr>
        <w:t xml:space="preserve"> Il utilise également le logiciel SPAIETACLE pour la réalisation des paies</w:t>
      </w:r>
      <w:r w:rsidR="00E7574C" w:rsidRPr="00B4471B">
        <w:rPr>
          <w:rFonts w:cs="Times New Roman"/>
          <w:iCs/>
        </w:rPr>
        <w:t xml:space="preserve"> et l’ensemble des déclarations </w:t>
      </w:r>
      <w:r w:rsidR="00E7574C" w:rsidRPr="00B4471B">
        <w:rPr>
          <w:rFonts w:cs="Times New Roman"/>
          <w:b/>
          <w:i/>
          <w:iCs/>
          <w:color w:val="FF0000"/>
        </w:rPr>
        <w:t>(Investissement à prévoir)</w:t>
      </w:r>
    </w:p>
    <w:p w:rsidR="004D4531" w:rsidRPr="00B4471B" w:rsidRDefault="004D4531" w:rsidP="00B22228">
      <w:pPr>
        <w:spacing w:after="0" w:line="240" w:lineRule="auto"/>
        <w:jc w:val="both"/>
        <w:rPr>
          <w:rFonts w:cs="Times New Roman"/>
          <w:b/>
          <w:iCs/>
        </w:rPr>
      </w:pPr>
    </w:p>
    <w:p w:rsidR="009F5F92" w:rsidRPr="00B4471B" w:rsidRDefault="00B72182" w:rsidP="00B22228">
      <w:pPr>
        <w:spacing w:after="0" w:line="240" w:lineRule="auto"/>
        <w:jc w:val="both"/>
        <w:rPr>
          <w:rFonts w:cs="Times New Roman"/>
          <w:iCs/>
        </w:rPr>
      </w:pPr>
      <w:r w:rsidRPr="00B4471B">
        <w:rPr>
          <w:rFonts w:cs="Times New Roman"/>
          <w:b/>
          <w:iCs/>
        </w:rPr>
        <w:t>Nos ressources externes</w:t>
      </w:r>
      <w:r w:rsidR="009F5F92" w:rsidRPr="00B4471B">
        <w:rPr>
          <w:rFonts w:cs="Times New Roman"/>
          <w:b/>
          <w:iCs/>
        </w:rPr>
        <w:t xml:space="preserve"> : </w:t>
      </w:r>
      <w:r w:rsidRPr="00B4471B">
        <w:rPr>
          <w:rFonts w:cs="Times New Roman"/>
          <w:iCs/>
        </w:rPr>
        <w:t xml:space="preserve">7 Lieux </w:t>
      </w:r>
      <w:proofErr w:type="gramStart"/>
      <w:r w:rsidRPr="00B4471B">
        <w:rPr>
          <w:rFonts w:cs="Times New Roman"/>
          <w:iCs/>
        </w:rPr>
        <w:t>fidélise</w:t>
      </w:r>
      <w:proofErr w:type="gramEnd"/>
      <w:r w:rsidRPr="00B4471B">
        <w:rPr>
          <w:rFonts w:cs="Times New Roman"/>
          <w:iCs/>
        </w:rPr>
        <w:t xml:space="preserve"> un réseau fournisseur dans tous les domaines concernés :</w:t>
      </w:r>
    </w:p>
    <w:p w:rsidR="00E7574C" w:rsidRPr="00B4471B" w:rsidRDefault="00E7574C" w:rsidP="00B22228">
      <w:pPr>
        <w:spacing w:after="0" w:line="240" w:lineRule="auto"/>
        <w:jc w:val="both"/>
        <w:rPr>
          <w:rFonts w:cs="Times New Roman"/>
          <w:iCs/>
        </w:rPr>
      </w:pPr>
    </w:p>
    <w:p w:rsidR="007920A3" w:rsidRDefault="00B72182" w:rsidP="00AE2E62">
      <w:pPr>
        <w:numPr>
          <w:ilvl w:val="0"/>
          <w:numId w:val="1"/>
        </w:numPr>
        <w:spacing w:after="0" w:line="240" w:lineRule="auto"/>
        <w:ind w:left="360"/>
        <w:jc w:val="both"/>
        <w:rPr>
          <w:rFonts w:cs="Times New Roman"/>
          <w:i/>
          <w:iCs/>
        </w:rPr>
      </w:pPr>
      <w:r w:rsidRPr="00B4471B">
        <w:rPr>
          <w:rFonts w:cs="Times New Roman"/>
          <w:i/>
          <w:iCs/>
        </w:rPr>
        <w:t>Loueurs de matériel scénique (son, lumière, machinerie, effets spéciaux, vidéo, …), loueurs d'engins de manutention et de levage (grues, nacelles, chariots,...),  loueurs de véhicules.</w:t>
      </w:r>
    </w:p>
    <w:p w:rsidR="00B4471B" w:rsidRPr="00B4471B" w:rsidRDefault="00B4471B" w:rsidP="00B4471B">
      <w:pPr>
        <w:spacing w:after="0" w:line="240" w:lineRule="auto"/>
        <w:ind w:left="360"/>
        <w:jc w:val="both"/>
        <w:rPr>
          <w:rFonts w:cs="Times New Roman"/>
          <w:i/>
          <w:iCs/>
        </w:rPr>
      </w:pPr>
    </w:p>
    <w:p w:rsidR="007920A3" w:rsidRDefault="00B72182" w:rsidP="00AE2E62">
      <w:pPr>
        <w:numPr>
          <w:ilvl w:val="0"/>
          <w:numId w:val="1"/>
        </w:numPr>
        <w:spacing w:after="0" w:line="240" w:lineRule="auto"/>
        <w:ind w:left="360"/>
        <w:jc w:val="both"/>
        <w:rPr>
          <w:rFonts w:cs="Times New Roman"/>
          <w:i/>
          <w:iCs/>
        </w:rPr>
      </w:pPr>
      <w:r w:rsidRPr="00B4471B">
        <w:rPr>
          <w:rFonts w:cs="Times New Roman"/>
          <w:i/>
          <w:iCs/>
        </w:rPr>
        <w:t>Fournisseurs : Matériaux de construction, peinture, bois, métal, sécurité alarme incendie, équipement de protection de la personne,...</w:t>
      </w:r>
    </w:p>
    <w:p w:rsidR="00B4471B" w:rsidRPr="00B4471B" w:rsidRDefault="00B4471B" w:rsidP="00B4471B">
      <w:pPr>
        <w:spacing w:after="0" w:line="240" w:lineRule="auto"/>
        <w:jc w:val="both"/>
        <w:rPr>
          <w:rFonts w:cs="Times New Roman"/>
          <w:i/>
          <w:iCs/>
        </w:rPr>
      </w:pPr>
    </w:p>
    <w:p w:rsidR="004D4531" w:rsidRPr="00B4471B" w:rsidRDefault="00B72182" w:rsidP="00B22228">
      <w:pPr>
        <w:numPr>
          <w:ilvl w:val="0"/>
          <w:numId w:val="1"/>
        </w:numPr>
        <w:spacing w:after="0" w:line="240" w:lineRule="auto"/>
        <w:ind w:left="360"/>
        <w:jc w:val="both"/>
        <w:rPr>
          <w:rFonts w:cs="Times New Roman"/>
          <w:i/>
          <w:iCs/>
        </w:rPr>
      </w:pPr>
      <w:r w:rsidRPr="00B4471B">
        <w:rPr>
          <w:rFonts w:cs="Times New Roman"/>
          <w:i/>
          <w:iCs/>
        </w:rPr>
        <w:t>Étude et conception : Bureaux d'étude, bureaux de contrôle, architectes</w:t>
      </w:r>
    </w:p>
    <w:p w:rsidR="00E7574C" w:rsidRDefault="00E7574C" w:rsidP="00845474">
      <w:pPr>
        <w:spacing w:after="0" w:line="240" w:lineRule="auto"/>
        <w:jc w:val="both"/>
        <w:rPr>
          <w:rFonts w:cs="Times New Roman"/>
          <w:b/>
          <w:iCs/>
          <w:sz w:val="32"/>
          <w:szCs w:val="32"/>
        </w:rPr>
      </w:pPr>
    </w:p>
    <w:p w:rsidR="00E7574C" w:rsidRDefault="00E7574C" w:rsidP="00845474">
      <w:pPr>
        <w:spacing w:after="0" w:line="240" w:lineRule="auto"/>
        <w:jc w:val="both"/>
        <w:rPr>
          <w:rFonts w:cs="Times New Roman"/>
          <w:b/>
          <w:iCs/>
          <w:sz w:val="32"/>
          <w:szCs w:val="32"/>
        </w:rPr>
      </w:pPr>
    </w:p>
    <w:p w:rsidR="00E7574C" w:rsidRDefault="00E7574C" w:rsidP="00845474">
      <w:pPr>
        <w:spacing w:after="0" w:line="240" w:lineRule="auto"/>
        <w:jc w:val="both"/>
        <w:rPr>
          <w:rFonts w:cs="Times New Roman"/>
          <w:b/>
          <w:iCs/>
          <w:sz w:val="32"/>
          <w:szCs w:val="32"/>
        </w:rPr>
      </w:pPr>
    </w:p>
    <w:p w:rsidR="00B4471B" w:rsidRDefault="00B4471B" w:rsidP="00845474">
      <w:pPr>
        <w:spacing w:after="0" w:line="240" w:lineRule="auto"/>
        <w:jc w:val="both"/>
        <w:rPr>
          <w:rFonts w:cs="Times New Roman"/>
          <w:b/>
          <w:iCs/>
          <w:sz w:val="32"/>
          <w:szCs w:val="32"/>
        </w:rPr>
      </w:pPr>
    </w:p>
    <w:p w:rsidR="00B4471B" w:rsidRDefault="00B4471B" w:rsidP="00845474">
      <w:pPr>
        <w:spacing w:after="0" w:line="240" w:lineRule="auto"/>
        <w:jc w:val="both"/>
        <w:rPr>
          <w:rFonts w:cs="Times New Roman"/>
          <w:b/>
          <w:iCs/>
          <w:sz w:val="32"/>
          <w:szCs w:val="32"/>
        </w:rPr>
      </w:pPr>
    </w:p>
    <w:p w:rsidR="00B4471B" w:rsidRDefault="00B4471B" w:rsidP="00845474">
      <w:pPr>
        <w:spacing w:after="0" w:line="240" w:lineRule="auto"/>
        <w:jc w:val="both"/>
        <w:rPr>
          <w:rFonts w:cs="Times New Roman"/>
          <w:b/>
          <w:iCs/>
          <w:sz w:val="32"/>
          <w:szCs w:val="32"/>
        </w:rPr>
      </w:pPr>
    </w:p>
    <w:p w:rsidR="00E7574C" w:rsidRDefault="00E7574C" w:rsidP="00845474">
      <w:pPr>
        <w:spacing w:after="0" w:line="240" w:lineRule="auto"/>
        <w:jc w:val="both"/>
        <w:rPr>
          <w:rFonts w:cs="Times New Roman"/>
          <w:b/>
          <w:iCs/>
          <w:sz w:val="32"/>
          <w:szCs w:val="32"/>
        </w:rPr>
      </w:pPr>
    </w:p>
    <w:p w:rsidR="00845474" w:rsidRDefault="00845474" w:rsidP="00845474">
      <w:pPr>
        <w:spacing w:after="0" w:line="240" w:lineRule="auto"/>
        <w:jc w:val="both"/>
        <w:rPr>
          <w:rFonts w:cs="Times New Roman"/>
          <w:b/>
          <w:iCs/>
          <w:sz w:val="32"/>
          <w:szCs w:val="32"/>
        </w:rPr>
      </w:pPr>
      <w:r w:rsidRPr="00845474">
        <w:rPr>
          <w:rFonts w:cs="Times New Roman"/>
          <w:b/>
          <w:iCs/>
          <w:sz w:val="32"/>
          <w:szCs w:val="32"/>
        </w:rPr>
        <w:t xml:space="preserve">II - </w:t>
      </w:r>
      <w:r w:rsidR="00EE5681">
        <w:rPr>
          <w:rFonts w:cs="Times New Roman"/>
          <w:b/>
          <w:iCs/>
          <w:sz w:val="32"/>
          <w:szCs w:val="32"/>
        </w:rPr>
        <w:t>OPPORTUNITE</w:t>
      </w:r>
      <w:r w:rsidRPr="00845474">
        <w:rPr>
          <w:rFonts w:cs="Times New Roman"/>
          <w:b/>
          <w:iCs/>
          <w:sz w:val="32"/>
          <w:szCs w:val="32"/>
        </w:rPr>
        <w:t xml:space="preserve"> DE LA DEMANDE</w:t>
      </w:r>
    </w:p>
    <w:p w:rsidR="00A7351A" w:rsidRDefault="00A7351A" w:rsidP="00845474">
      <w:pPr>
        <w:spacing w:after="0" w:line="240" w:lineRule="auto"/>
        <w:jc w:val="both"/>
        <w:rPr>
          <w:rFonts w:cs="Times New Roman"/>
          <w:b/>
          <w:iCs/>
          <w:sz w:val="32"/>
          <w:szCs w:val="32"/>
        </w:rPr>
      </w:pPr>
    </w:p>
    <w:p w:rsidR="00A7351A" w:rsidRPr="00A7351A" w:rsidRDefault="00A7351A" w:rsidP="00845474">
      <w:pPr>
        <w:spacing w:after="0" w:line="240" w:lineRule="auto"/>
        <w:jc w:val="both"/>
        <w:rPr>
          <w:rFonts w:cs="Times New Roman"/>
          <w:b/>
          <w:iCs/>
          <w:sz w:val="28"/>
          <w:szCs w:val="28"/>
        </w:rPr>
      </w:pPr>
      <w:r w:rsidRPr="00A7351A">
        <w:rPr>
          <w:rFonts w:cs="Times New Roman"/>
          <w:b/>
          <w:iCs/>
          <w:sz w:val="28"/>
          <w:szCs w:val="28"/>
        </w:rPr>
        <w:t>Objectif</w:t>
      </w:r>
      <w:r w:rsidR="002060E6">
        <w:rPr>
          <w:rFonts w:cs="Times New Roman"/>
          <w:b/>
          <w:iCs/>
          <w:sz w:val="28"/>
          <w:szCs w:val="28"/>
        </w:rPr>
        <w:t>s</w:t>
      </w:r>
      <w:r w:rsidRPr="00A7351A">
        <w:rPr>
          <w:rFonts w:cs="Times New Roman"/>
          <w:b/>
          <w:iCs/>
          <w:sz w:val="28"/>
          <w:szCs w:val="28"/>
        </w:rPr>
        <w:t xml:space="preserve"> de création d’emploi</w:t>
      </w:r>
      <w:r>
        <w:rPr>
          <w:rFonts w:cs="Times New Roman"/>
          <w:b/>
          <w:iCs/>
          <w:sz w:val="28"/>
          <w:szCs w:val="28"/>
        </w:rPr>
        <w:t>s</w:t>
      </w:r>
    </w:p>
    <w:p w:rsidR="00A7351A" w:rsidRDefault="00A7351A" w:rsidP="00845474">
      <w:pPr>
        <w:spacing w:after="0" w:line="240" w:lineRule="auto"/>
        <w:jc w:val="both"/>
        <w:rPr>
          <w:rFonts w:cs="Times New Roman"/>
          <w:iCs/>
        </w:rPr>
      </w:pPr>
    </w:p>
    <w:p w:rsidR="00A7351A" w:rsidRDefault="00A7351A" w:rsidP="00845474">
      <w:pPr>
        <w:spacing w:after="0" w:line="240" w:lineRule="auto"/>
        <w:jc w:val="both"/>
        <w:rPr>
          <w:rFonts w:cs="Times New Roman"/>
          <w:b/>
          <w:iCs/>
        </w:rPr>
      </w:pPr>
      <w:r w:rsidRPr="00A7351A">
        <w:rPr>
          <w:rFonts w:cs="Times New Roman"/>
          <w:b/>
          <w:iCs/>
        </w:rPr>
        <w:t>Un 1</w:t>
      </w:r>
      <w:r w:rsidRPr="00A7351A">
        <w:rPr>
          <w:rFonts w:cs="Times New Roman"/>
          <w:b/>
          <w:iCs/>
          <w:vertAlign w:val="superscript"/>
        </w:rPr>
        <w:t>er</w:t>
      </w:r>
      <w:r w:rsidR="003E225F">
        <w:rPr>
          <w:rFonts w:cs="Times New Roman"/>
          <w:b/>
          <w:iCs/>
        </w:rPr>
        <w:t xml:space="preserve"> emploi  dès janvier 2014</w:t>
      </w:r>
    </w:p>
    <w:p w:rsidR="00A7351A" w:rsidRPr="00A7351A" w:rsidRDefault="00A7351A" w:rsidP="00845474">
      <w:pPr>
        <w:spacing w:after="0" w:line="240" w:lineRule="auto"/>
        <w:jc w:val="both"/>
        <w:rPr>
          <w:rFonts w:cs="Times New Roman"/>
          <w:b/>
          <w:iCs/>
        </w:rPr>
      </w:pPr>
    </w:p>
    <w:p w:rsidR="00A7351A" w:rsidRDefault="00A7351A" w:rsidP="00845474">
      <w:pPr>
        <w:spacing w:after="0" w:line="240" w:lineRule="auto"/>
        <w:jc w:val="both"/>
        <w:rPr>
          <w:rFonts w:cs="Times New Roman"/>
          <w:iCs/>
        </w:rPr>
      </w:pPr>
      <w:r>
        <w:rPr>
          <w:rFonts w:cs="Times New Roman"/>
          <w:iCs/>
        </w:rPr>
        <w:t>Création d</w:t>
      </w:r>
      <w:r w:rsidR="00EE5681">
        <w:rPr>
          <w:rFonts w:cs="Times New Roman"/>
          <w:iCs/>
        </w:rPr>
        <w:t>’</w:t>
      </w:r>
      <w:r>
        <w:rPr>
          <w:rFonts w:cs="Times New Roman"/>
          <w:iCs/>
        </w:rPr>
        <w:t>u</w:t>
      </w:r>
      <w:r w:rsidR="00EE5681">
        <w:rPr>
          <w:rFonts w:cs="Times New Roman"/>
          <w:iCs/>
        </w:rPr>
        <w:t>n</w:t>
      </w:r>
      <w:r>
        <w:rPr>
          <w:rFonts w:cs="Times New Roman"/>
          <w:iCs/>
        </w:rPr>
        <w:t xml:space="preserve"> 1</w:t>
      </w:r>
      <w:r w:rsidRPr="00A7351A">
        <w:rPr>
          <w:rFonts w:cs="Times New Roman"/>
          <w:iCs/>
          <w:vertAlign w:val="superscript"/>
        </w:rPr>
        <w:t>er</w:t>
      </w:r>
      <w:r>
        <w:rPr>
          <w:rFonts w:cs="Times New Roman"/>
          <w:iCs/>
        </w:rPr>
        <w:t xml:space="preserve"> emploi</w:t>
      </w:r>
      <w:r w:rsidR="00EE5681">
        <w:rPr>
          <w:rFonts w:cs="Times New Roman"/>
          <w:iCs/>
        </w:rPr>
        <w:t xml:space="preserve"> de cadre</w:t>
      </w:r>
      <w:r>
        <w:rPr>
          <w:rFonts w:cs="Times New Roman"/>
          <w:iCs/>
        </w:rPr>
        <w:t xml:space="preserve"> en janvier 2014 par le recrutement de Luc ARNOLD Administrateur /Chargé de développement.</w:t>
      </w:r>
    </w:p>
    <w:p w:rsidR="00A7351A" w:rsidRDefault="00A7351A" w:rsidP="00845474">
      <w:pPr>
        <w:spacing w:after="0" w:line="240" w:lineRule="auto"/>
        <w:jc w:val="both"/>
        <w:rPr>
          <w:rFonts w:cs="Times New Roman"/>
          <w:iCs/>
        </w:rPr>
      </w:pPr>
      <w:r>
        <w:rPr>
          <w:rFonts w:cs="Times New Roman"/>
          <w:iCs/>
        </w:rPr>
        <w:t>Nous précisons que Luc ARNOLD pourra bénéficier d’un CUI-CAE (Taux de prise en charge 65% sur 20h)</w:t>
      </w:r>
    </w:p>
    <w:p w:rsidR="00A7351A" w:rsidRDefault="00A7351A" w:rsidP="00845474">
      <w:pPr>
        <w:spacing w:after="0" w:line="240" w:lineRule="auto"/>
        <w:jc w:val="both"/>
        <w:rPr>
          <w:rFonts w:cs="Times New Roman"/>
          <w:iCs/>
        </w:rPr>
      </w:pPr>
      <w:r>
        <w:rPr>
          <w:rFonts w:cs="Times New Roman"/>
          <w:iCs/>
        </w:rPr>
        <w:t>A ce jour</w:t>
      </w:r>
      <w:r w:rsidR="00E1682C">
        <w:rPr>
          <w:rFonts w:cs="Times New Roman"/>
          <w:iCs/>
        </w:rPr>
        <w:t xml:space="preserve"> (sans tenir compte des ressources prévisionnelles de 2014),</w:t>
      </w:r>
      <w:r>
        <w:rPr>
          <w:rFonts w:cs="Times New Roman"/>
          <w:iCs/>
        </w:rPr>
        <w:t xml:space="preserve"> l’association </w:t>
      </w:r>
      <w:r w:rsidR="00E1682C">
        <w:rPr>
          <w:rFonts w:cs="Times New Roman"/>
          <w:iCs/>
        </w:rPr>
        <w:t>est en</w:t>
      </w:r>
      <w:r>
        <w:rPr>
          <w:rFonts w:cs="Times New Roman"/>
          <w:iCs/>
        </w:rPr>
        <w:t xml:space="preserve"> capacité couvrir ce poste</w:t>
      </w:r>
      <w:r w:rsidR="00E1682C">
        <w:rPr>
          <w:rFonts w:cs="Times New Roman"/>
          <w:iCs/>
        </w:rPr>
        <w:t xml:space="preserve"> pour une durée de 9 mois à temps partiel (20h semaine).</w:t>
      </w:r>
    </w:p>
    <w:p w:rsidR="00E1682C" w:rsidRDefault="00E1682C" w:rsidP="00845474">
      <w:pPr>
        <w:spacing w:after="0" w:line="240" w:lineRule="auto"/>
        <w:jc w:val="both"/>
        <w:rPr>
          <w:rFonts w:cs="Times New Roman"/>
          <w:iCs/>
        </w:rPr>
      </w:pPr>
      <w:r>
        <w:rPr>
          <w:rFonts w:cs="Times New Roman"/>
          <w:iCs/>
        </w:rPr>
        <w:t>L’objectif étant de créer dès que possible un poste de cadre en CDI à temps plein.</w:t>
      </w:r>
    </w:p>
    <w:p w:rsidR="00E1682C" w:rsidRDefault="00E1682C" w:rsidP="00845474">
      <w:pPr>
        <w:spacing w:after="0" w:line="240" w:lineRule="auto"/>
        <w:jc w:val="both"/>
        <w:rPr>
          <w:rFonts w:cs="Times New Roman"/>
          <w:iCs/>
        </w:rPr>
      </w:pPr>
    </w:p>
    <w:p w:rsidR="00E1682C" w:rsidRPr="009904E1" w:rsidRDefault="00FE552C" w:rsidP="00845474">
      <w:pPr>
        <w:spacing w:after="0" w:line="240" w:lineRule="auto"/>
        <w:jc w:val="both"/>
        <w:rPr>
          <w:rFonts w:cs="Times New Roman"/>
          <w:b/>
          <w:iCs/>
        </w:rPr>
      </w:pPr>
      <w:r w:rsidRPr="009904E1">
        <w:rPr>
          <w:rFonts w:cs="Times New Roman"/>
          <w:b/>
          <w:iCs/>
        </w:rPr>
        <w:t>Les perspectives de création</w:t>
      </w:r>
      <w:r w:rsidR="00E1682C" w:rsidRPr="009904E1">
        <w:rPr>
          <w:rFonts w:cs="Times New Roman"/>
          <w:b/>
          <w:iCs/>
        </w:rPr>
        <w:t xml:space="preserve"> emplois</w:t>
      </w:r>
    </w:p>
    <w:p w:rsidR="00E1682C" w:rsidRDefault="00E1682C" w:rsidP="00845474">
      <w:pPr>
        <w:spacing w:after="0" w:line="240" w:lineRule="auto"/>
        <w:jc w:val="both"/>
        <w:rPr>
          <w:rFonts w:cs="Times New Roman"/>
          <w:iCs/>
        </w:rPr>
      </w:pPr>
    </w:p>
    <w:p w:rsidR="00E1682C" w:rsidRDefault="00E1682C" w:rsidP="00845474">
      <w:pPr>
        <w:spacing w:after="0" w:line="240" w:lineRule="auto"/>
        <w:jc w:val="both"/>
        <w:rPr>
          <w:rFonts w:cs="Times New Roman"/>
          <w:iCs/>
        </w:rPr>
      </w:pPr>
      <w:r>
        <w:rPr>
          <w:rFonts w:cs="Times New Roman"/>
          <w:iCs/>
        </w:rPr>
        <w:t>Alexandre ARNAUD bénéficie actuellement du statut d’intermittent du spectacle. L’évolution de son statut vers un statut de droit commun (Cadre CDI temps plein)</w:t>
      </w:r>
      <w:r w:rsidR="009904E1">
        <w:rPr>
          <w:rFonts w:cs="Times New Roman"/>
          <w:iCs/>
        </w:rPr>
        <w:t xml:space="preserve"> serait</w:t>
      </w:r>
      <w:r>
        <w:rPr>
          <w:rFonts w:cs="Times New Roman"/>
          <w:iCs/>
        </w:rPr>
        <w:t xml:space="preserve"> envisageable</w:t>
      </w:r>
      <w:r w:rsidR="009608CD">
        <w:rPr>
          <w:rFonts w:cs="Times New Roman"/>
          <w:iCs/>
        </w:rPr>
        <w:t xml:space="preserve"> à moyen terme en fonction de la solidité</w:t>
      </w:r>
      <w:r w:rsidR="002060E6">
        <w:rPr>
          <w:rFonts w:cs="Times New Roman"/>
          <w:iCs/>
        </w:rPr>
        <w:t xml:space="preserve"> économique</w:t>
      </w:r>
      <w:r w:rsidR="009608CD">
        <w:rPr>
          <w:rFonts w:cs="Times New Roman"/>
          <w:iCs/>
        </w:rPr>
        <w:t xml:space="preserve"> du projet.</w:t>
      </w:r>
    </w:p>
    <w:p w:rsidR="00E1682C" w:rsidRDefault="00E1682C" w:rsidP="00845474">
      <w:pPr>
        <w:spacing w:after="0" w:line="240" w:lineRule="auto"/>
        <w:jc w:val="both"/>
        <w:rPr>
          <w:rFonts w:cs="Times New Roman"/>
          <w:iCs/>
        </w:rPr>
      </w:pPr>
    </w:p>
    <w:p w:rsidR="00E1682C" w:rsidRDefault="00E1682C" w:rsidP="00845474">
      <w:pPr>
        <w:spacing w:after="0" w:line="240" w:lineRule="auto"/>
        <w:jc w:val="both"/>
        <w:rPr>
          <w:rFonts w:cs="Times New Roman"/>
          <w:iCs/>
        </w:rPr>
      </w:pPr>
      <w:r>
        <w:rPr>
          <w:rFonts w:cs="Times New Roman"/>
          <w:iCs/>
        </w:rPr>
        <w:t xml:space="preserve">7 Lieux </w:t>
      </w:r>
      <w:proofErr w:type="gramStart"/>
      <w:r w:rsidR="00FE552C">
        <w:rPr>
          <w:rFonts w:cs="Times New Roman"/>
          <w:iCs/>
        </w:rPr>
        <w:t>pourra</w:t>
      </w:r>
      <w:proofErr w:type="gramEnd"/>
      <w:r w:rsidR="00FE552C">
        <w:rPr>
          <w:rFonts w:cs="Times New Roman"/>
          <w:iCs/>
        </w:rPr>
        <w:t xml:space="preserve"> générer de l’</w:t>
      </w:r>
      <w:r w:rsidR="009608CD">
        <w:rPr>
          <w:rFonts w:cs="Times New Roman"/>
          <w:iCs/>
        </w:rPr>
        <w:t>activité. Les activités développées</w:t>
      </w:r>
      <w:r w:rsidR="00FE552C">
        <w:rPr>
          <w:rFonts w:cs="Times New Roman"/>
          <w:iCs/>
        </w:rPr>
        <w:t xml:space="preserve"> </w:t>
      </w:r>
      <w:r w:rsidR="009608CD">
        <w:rPr>
          <w:rFonts w:cs="Times New Roman"/>
          <w:iCs/>
        </w:rPr>
        <w:t>concerneront</w:t>
      </w:r>
      <w:r w:rsidR="00FE552C">
        <w:rPr>
          <w:rFonts w:cs="Times New Roman"/>
          <w:iCs/>
        </w:rPr>
        <w:t xml:space="preserve"> essentiellement l’emploi de personnel intermittent (en tout cas pour l’instant)</w:t>
      </w:r>
      <w:r w:rsidR="009608CD">
        <w:rPr>
          <w:rFonts w:cs="Times New Roman"/>
          <w:iCs/>
        </w:rPr>
        <w:t>. Il nous est impossible à ce jour</w:t>
      </w:r>
      <w:r w:rsidR="00FE552C">
        <w:rPr>
          <w:rFonts w:cs="Times New Roman"/>
          <w:iCs/>
        </w:rPr>
        <w:t xml:space="preserve"> d’évaluer</w:t>
      </w:r>
      <w:r w:rsidR="009608CD">
        <w:rPr>
          <w:rFonts w:cs="Times New Roman"/>
          <w:iCs/>
        </w:rPr>
        <w:t xml:space="preserve"> le niveau d’activité, celui</w:t>
      </w:r>
      <w:r w:rsidR="009904E1">
        <w:rPr>
          <w:rFonts w:cs="Times New Roman"/>
          <w:iCs/>
        </w:rPr>
        <w:t>-ci</w:t>
      </w:r>
      <w:r w:rsidR="009608CD">
        <w:rPr>
          <w:rFonts w:cs="Times New Roman"/>
          <w:iCs/>
        </w:rPr>
        <w:t xml:space="preserve"> pourrait toutefois s’avérer important.</w:t>
      </w:r>
    </w:p>
    <w:p w:rsidR="009608CD" w:rsidRDefault="009608CD" w:rsidP="00845474">
      <w:pPr>
        <w:spacing w:after="0" w:line="240" w:lineRule="auto"/>
        <w:jc w:val="both"/>
        <w:rPr>
          <w:rFonts w:cs="Times New Roman"/>
          <w:iCs/>
        </w:rPr>
      </w:pPr>
    </w:p>
    <w:p w:rsidR="009608CD" w:rsidRDefault="009608CD" w:rsidP="00845474">
      <w:pPr>
        <w:spacing w:after="0" w:line="240" w:lineRule="auto"/>
        <w:jc w:val="both"/>
        <w:rPr>
          <w:rFonts w:cs="Times New Roman"/>
          <w:iCs/>
        </w:rPr>
      </w:pPr>
      <w:r>
        <w:rPr>
          <w:rFonts w:cs="Times New Roman"/>
          <w:iCs/>
        </w:rPr>
        <w:t xml:space="preserve">Enfin, selon l’évolution du projet, nous pourrions envisager la pérennisation de certains postes, à temps plein ou à temps partiel, exemples : </w:t>
      </w:r>
      <w:proofErr w:type="gramStart"/>
      <w:r w:rsidR="009904E1">
        <w:rPr>
          <w:rFonts w:cs="Times New Roman"/>
          <w:iCs/>
        </w:rPr>
        <w:t>Monteur(</w:t>
      </w:r>
      <w:proofErr w:type="gramEnd"/>
      <w:r w:rsidR="009904E1">
        <w:rPr>
          <w:rFonts w:cs="Times New Roman"/>
          <w:iCs/>
        </w:rPr>
        <w:t>se) /chauffeur, Assistant(e) de production, Chargé(e) de programmation, Technicien</w:t>
      </w:r>
      <w:r w:rsidR="002060E6">
        <w:rPr>
          <w:rFonts w:cs="Times New Roman"/>
          <w:iCs/>
        </w:rPr>
        <w:t>(ne)</w:t>
      </w:r>
      <w:r w:rsidR="009904E1">
        <w:rPr>
          <w:rFonts w:cs="Times New Roman"/>
          <w:iCs/>
        </w:rPr>
        <w:t xml:space="preserve"> de plateau.</w:t>
      </w:r>
    </w:p>
    <w:p w:rsidR="009904E1" w:rsidRDefault="009904E1" w:rsidP="00845474">
      <w:pPr>
        <w:spacing w:after="0" w:line="240" w:lineRule="auto"/>
        <w:jc w:val="both"/>
        <w:rPr>
          <w:rFonts w:cs="Times New Roman"/>
          <w:iCs/>
        </w:rPr>
      </w:pPr>
    </w:p>
    <w:p w:rsidR="009904E1" w:rsidRPr="000A01EE" w:rsidRDefault="00B4471B" w:rsidP="00845474">
      <w:pPr>
        <w:spacing w:after="0" w:line="240" w:lineRule="auto"/>
        <w:jc w:val="both"/>
        <w:rPr>
          <w:rFonts w:cs="Times New Roman"/>
          <w:b/>
          <w:iCs/>
          <w:sz w:val="28"/>
          <w:szCs w:val="28"/>
        </w:rPr>
      </w:pPr>
      <w:r w:rsidRPr="000A01EE">
        <w:rPr>
          <w:rFonts w:cs="Times New Roman"/>
          <w:b/>
          <w:iCs/>
          <w:sz w:val="28"/>
          <w:szCs w:val="28"/>
        </w:rPr>
        <w:t>Le besoin</w:t>
      </w:r>
      <w:r w:rsidR="009904E1" w:rsidRPr="000A01EE">
        <w:rPr>
          <w:rFonts w:cs="Times New Roman"/>
          <w:b/>
          <w:iCs/>
          <w:sz w:val="28"/>
          <w:szCs w:val="28"/>
        </w:rPr>
        <w:t xml:space="preserve"> d’investissement</w:t>
      </w:r>
    </w:p>
    <w:p w:rsidR="009904E1" w:rsidRDefault="009904E1" w:rsidP="00845474">
      <w:pPr>
        <w:spacing w:after="0" w:line="240" w:lineRule="auto"/>
        <w:jc w:val="both"/>
        <w:rPr>
          <w:rFonts w:cs="Times New Roman"/>
          <w:b/>
          <w:iCs/>
        </w:rPr>
      </w:pPr>
    </w:p>
    <w:p w:rsidR="009904E1" w:rsidRDefault="009904E1" w:rsidP="00845474">
      <w:pPr>
        <w:spacing w:after="0" w:line="240" w:lineRule="auto"/>
        <w:jc w:val="both"/>
        <w:rPr>
          <w:rFonts w:cs="Times New Roman"/>
          <w:iCs/>
        </w:rPr>
      </w:pPr>
      <w:r>
        <w:rPr>
          <w:rFonts w:cs="Times New Roman"/>
          <w:iCs/>
        </w:rPr>
        <w:t>Comme nous l’avons précisé ci-avant</w:t>
      </w:r>
      <w:r w:rsidR="00B4471B">
        <w:rPr>
          <w:rFonts w:cs="Times New Roman"/>
          <w:iCs/>
        </w:rPr>
        <w:t xml:space="preserve">, 7Lieux dispose d’un parc d’outillage important qu’il </w:t>
      </w:r>
      <w:proofErr w:type="gramStart"/>
      <w:r w:rsidR="00B4471B">
        <w:rPr>
          <w:rFonts w:cs="Times New Roman"/>
          <w:iCs/>
        </w:rPr>
        <w:t>s’</w:t>
      </w:r>
      <w:r w:rsidR="002060E6">
        <w:rPr>
          <w:rFonts w:cs="Times New Roman"/>
          <w:iCs/>
        </w:rPr>
        <w:t>agira</w:t>
      </w:r>
      <w:proofErr w:type="gramEnd"/>
      <w:r w:rsidR="002060E6">
        <w:rPr>
          <w:rFonts w:cs="Times New Roman"/>
          <w:iCs/>
        </w:rPr>
        <w:t xml:space="preserve"> </w:t>
      </w:r>
      <w:r w:rsidR="00B4471B">
        <w:rPr>
          <w:rFonts w:cs="Times New Roman"/>
          <w:iCs/>
        </w:rPr>
        <w:t>de compléter ou de renouveler.</w:t>
      </w:r>
    </w:p>
    <w:p w:rsidR="00B4471B" w:rsidRDefault="00B4471B" w:rsidP="00845474">
      <w:pPr>
        <w:spacing w:after="0" w:line="240" w:lineRule="auto"/>
        <w:jc w:val="both"/>
        <w:rPr>
          <w:rFonts w:cs="Times New Roman"/>
          <w:iCs/>
        </w:rPr>
      </w:pPr>
    </w:p>
    <w:p w:rsidR="00B4471B" w:rsidRDefault="00B4471B" w:rsidP="00845474">
      <w:pPr>
        <w:spacing w:after="0" w:line="240" w:lineRule="auto"/>
        <w:jc w:val="both"/>
        <w:rPr>
          <w:rFonts w:cs="Times New Roman"/>
          <w:iCs/>
        </w:rPr>
      </w:pPr>
      <w:r>
        <w:rPr>
          <w:rFonts w:cs="Times New Roman"/>
          <w:iCs/>
        </w:rPr>
        <w:t xml:space="preserve">Aussi, dans l’immédiat, 7 Lieux doit </w:t>
      </w:r>
      <w:r w:rsidR="000A01EE">
        <w:rPr>
          <w:rFonts w:cs="Times New Roman"/>
          <w:iCs/>
        </w:rPr>
        <w:t>investir dans du matériel</w:t>
      </w:r>
      <w:r>
        <w:rPr>
          <w:rFonts w:cs="Times New Roman"/>
          <w:iCs/>
        </w:rPr>
        <w:t xml:space="preserve"> bureautique et de</w:t>
      </w:r>
      <w:r w:rsidR="000A01EE">
        <w:rPr>
          <w:rFonts w:cs="Times New Roman"/>
          <w:iCs/>
        </w:rPr>
        <w:t>s</w:t>
      </w:r>
      <w:r>
        <w:rPr>
          <w:rFonts w:cs="Times New Roman"/>
          <w:iCs/>
        </w:rPr>
        <w:t xml:space="preserve"> logiciels</w:t>
      </w:r>
      <w:r w:rsidR="000A01EE">
        <w:rPr>
          <w:rFonts w:cs="Times New Roman"/>
          <w:iCs/>
        </w:rPr>
        <w:t xml:space="preserve"> de gestion</w:t>
      </w:r>
      <w:r>
        <w:rPr>
          <w:rFonts w:cs="Times New Roman"/>
          <w:iCs/>
        </w:rPr>
        <w:t xml:space="preserve"> (SPAIETACLE en partic</w:t>
      </w:r>
      <w:r w:rsidR="000A01EE">
        <w:rPr>
          <w:rFonts w:cs="Times New Roman"/>
          <w:iCs/>
        </w:rPr>
        <w:t>ulier) ainsi que dans du</w:t>
      </w:r>
      <w:r>
        <w:rPr>
          <w:rFonts w:cs="Times New Roman"/>
          <w:iCs/>
        </w:rPr>
        <w:t xml:space="preserve"> mobilier de bureau.</w:t>
      </w:r>
    </w:p>
    <w:p w:rsidR="00B4471B" w:rsidRDefault="00B4471B" w:rsidP="00845474">
      <w:pPr>
        <w:spacing w:after="0" w:line="240" w:lineRule="auto"/>
        <w:jc w:val="both"/>
        <w:rPr>
          <w:rFonts w:cs="Times New Roman"/>
          <w:iCs/>
        </w:rPr>
      </w:pPr>
    </w:p>
    <w:p w:rsidR="00B4471B" w:rsidRDefault="00B4471B" w:rsidP="00845474">
      <w:pPr>
        <w:spacing w:after="0" w:line="240" w:lineRule="auto"/>
        <w:jc w:val="both"/>
        <w:rPr>
          <w:rFonts w:cs="Times New Roman"/>
          <w:iCs/>
        </w:rPr>
      </w:pPr>
      <w:r>
        <w:rPr>
          <w:rFonts w:cs="Times New Roman"/>
          <w:iCs/>
        </w:rPr>
        <w:t>L’ensemble de ces besoins sont actuellement à l’étude.</w:t>
      </w:r>
    </w:p>
    <w:p w:rsidR="000A01EE" w:rsidRDefault="000A01EE" w:rsidP="00845474">
      <w:pPr>
        <w:spacing w:after="0" w:line="240" w:lineRule="auto"/>
        <w:jc w:val="both"/>
        <w:rPr>
          <w:rFonts w:cs="Times New Roman"/>
          <w:iCs/>
        </w:rPr>
      </w:pPr>
    </w:p>
    <w:p w:rsidR="000A01EE" w:rsidRPr="000A01EE" w:rsidRDefault="000A01EE" w:rsidP="00845474">
      <w:pPr>
        <w:spacing w:after="0" w:line="240" w:lineRule="auto"/>
        <w:jc w:val="both"/>
        <w:rPr>
          <w:rFonts w:cs="Times New Roman"/>
          <w:b/>
          <w:iCs/>
          <w:sz w:val="28"/>
          <w:szCs w:val="28"/>
        </w:rPr>
      </w:pPr>
      <w:r w:rsidRPr="000A01EE">
        <w:rPr>
          <w:rFonts w:cs="Times New Roman"/>
          <w:b/>
          <w:iCs/>
          <w:sz w:val="28"/>
          <w:szCs w:val="28"/>
        </w:rPr>
        <w:t>La demande dans</w:t>
      </w:r>
      <w:r w:rsidR="003E225F">
        <w:rPr>
          <w:rFonts w:cs="Times New Roman"/>
          <w:b/>
          <w:iCs/>
          <w:sz w:val="28"/>
          <w:szCs w:val="28"/>
        </w:rPr>
        <w:t xml:space="preserve"> le cadre de l’appel à projet permanent</w:t>
      </w:r>
    </w:p>
    <w:p w:rsidR="000A01EE" w:rsidRDefault="000A01EE" w:rsidP="00845474">
      <w:pPr>
        <w:spacing w:after="0" w:line="240" w:lineRule="auto"/>
        <w:jc w:val="both"/>
        <w:rPr>
          <w:rFonts w:cs="Times New Roman"/>
          <w:iCs/>
        </w:rPr>
      </w:pPr>
    </w:p>
    <w:p w:rsidR="00EE5681" w:rsidRPr="003E225F" w:rsidRDefault="003E225F" w:rsidP="003E225F">
      <w:pPr>
        <w:pStyle w:val="Paragraphedeliste"/>
        <w:numPr>
          <w:ilvl w:val="0"/>
          <w:numId w:val="14"/>
        </w:numPr>
        <w:spacing w:after="0" w:line="240" w:lineRule="auto"/>
        <w:jc w:val="both"/>
        <w:rPr>
          <w:rFonts w:cs="Times New Roman"/>
          <w:b/>
          <w:iCs/>
        </w:rPr>
      </w:pPr>
      <w:r w:rsidRPr="003E225F">
        <w:rPr>
          <w:rFonts w:cs="Times New Roman"/>
          <w:b/>
          <w:iCs/>
        </w:rPr>
        <w:t>Aide à la création d’</w:t>
      </w:r>
      <w:r>
        <w:rPr>
          <w:rFonts w:cs="Times New Roman"/>
          <w:b/>
          <w:iCs/>
        </w:rPr>
        <w:t>emploi</w:t>
      </w:r>
    </w:p>
    <w:p w:rsidR="00EE5681" w:rsidRDefault="00EE5681" w:rsidP="00845474">
      <w:pPr>
        <w:spacing w:after="0" w:line="240" w:lineRule="auto"/>
        <w:jc w:val="both"/>
        <w:rPr>
          <w:rFonts w:cs="Times New Roman"/>
          <w:b/>
          <w:iCs/>
        </w:rPr>
      </w:pPr>
    </w:p>
    <w:p w:rsidR="003E225F" w:rsidRPr="003E225F" w:rsidRDefault="003E225F" w:rsidP="003E225F">
      <w:pPr>
        <w:pStyle w:val="Paragraphedeliste"/>
        <w:numPr>
          <w:ilvl w:val="0"/>
          <w:numId w:val="14"/>
        </w:numPr>
        <w:spacing w:after="0" w:line="240" w:lineRule="auto"/>
        <w:jc w:val="both"/>
        <w:rPr>
          <w:rFonts w:cs="Times New Roman"/>
          <w:b/>
          <w:iCs/>
        </w:rPr>
      </w:pPr>
      <w:r w:rsidRPr="003E225F">
        <w:rPr>
          <w:rFonts w:cs="Times New Roman"/>
          <w:b/>
          <w:iCs/>
        </w:rPr>
        <w:t>Aide au développement de l’activité</w:t>
      </w:r>
    </w:p>
    <w:p w:rsidR="003E225F" w:rsidRDefault="003E225F" w:rsidP="00845474">
      <w:pPr>
        <w:spacing w:after="0" w:line="240" w:lineRule="auto"/>
        <w:jc w:val="both"/>
        <w:rPr>
          <w:rFonts w:cs="Times New Roman"/>
          <w:iCs/>
        </w:rPr>
      </w:pPr>
    </w:p>
    <w:p w:rsidR="00EE5681" w:rsidRPr="003E225F" w:rsidRDefault="00EE5681" w:rsidP="00845474">
      <w:pPr>
        <w:pStyle w:val="Paragraphedeliste"/>
        <w:numPr>
          <w:ilvl w:val="0"/>
          <w:numId w:val="14"/>
        </w:numPr>
        <w:spacing w:after="0" w:line="240" w:lineRule="auto"/>
        <w:jc w:val="both"/>
        <w:rPr>
          <w:rFonts w:cs="Times New Roman"/>
          <w:b/>
          <w:iCs/>
        </w:rPr>
      </w:pPr>
      <w:r w:rsidRPr="003E225F">
        <w:rPr>
          <w:rFonts w:cs="Times New Roman"/>
          <w:b/>
          <w:iCs/>
        </w:rPr>
        <w:t>Le programme d’investissement</w:t>
      </w:r>
      <w:r w:rsidR="003E225F">
        <w:rPr>
          <w:rFonts w:cs="Times New Roman"/>
          <w:b/>
          <w:iCs/>
        </w:rPr>
        <w:t xml:space="preserve"> : </w:t>
      </w:r>
      <w:r w:rsidRPr="003E225F">
        <w:rPr>
          <w:rFonts w:cs="Times New Roman"/>
          <w:iCs/>
        </w:rPr>
        <w:t>Le besoin est évident et nous sommes en capacité de l’évaluer et de le chiffrer rapidement.</w:t>
      </w:r>
    </w:p>
    <w:sectPr w:rsidR="00EE5681" w:rsidRPr="003E225F">
      <w:footerReference w:type="default" r:id="rId10"/>
      <w:pgSz w:w="11906" w:h="16838"/>
      <w:pgMar w:top="1417" w:right="1417" w:bottom="1417" w:left="1417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091A" w:rsidRDefault="00F9091A" w:rsidP="00496743">
      <w:pPr>
        <w:spacing w:after="0" w:line="240" w:lineRule="auto"/>
      </w:pPr>
      <w:r>
        <w:separator/>
      </w:r>
    </w:p>
  </w:endnote>
  <w:endnote w:type="continuationSeparator" w:id="0">
    <w:p w:rsidR="00F9091A" w:rsidRDefault="00F9091A" w:rsidP="004967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roid Sans">
    <w:altName w:val="Times New Roman"/>
    <w:charset w:val="01"/>
    <w:family w:val="auto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eeSans">
    <w:altName w:val="Times New Roman"/>
    <w:charset w:val="01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6743" w:rsidRPr="00CD6B91" w:rsidRDefault="00496743" w:rsidP="00496743">
    <w:pPr>
      <w:pStyle w:val="Pieddepage"/>
      <w:jc w:val="center"/>
      <w:rPr>
        <w:sz w:val="18"/>
        <w:szCs w:val="18"/>
      </w:rPr>
    </w:pPr>
    <w:r w:rsidRPr="00496743">
      <w:rPr>
        <w:b/>
        <w:i/>
        <w:sz w:val="18"/>
        <w:szCs w:val="18"/>
      </w:rPr>
      <w:t>7 Lieux</w:t>
    </w:r>
    <w:r>
      <w:rPr>
        <w:sz w:val="18"/>
        <w:szCs w:val="18"/>
      </w:rPr>
      <w:t xml:space="preserve"> </w:t>
    </w:r>
    <w:r w:rsidRPr="00CD6B91">
      <w:rPr>
        <w:sz w:val="18"/>
        <w:szCs w:val="18"/>
      </w:rPr>
      <w:t xml:space="preserve">7 rue Voltaire - 59370 </w:t>
    </w:r>
    <w:proofErr w:type="spellStart"/>
    <w:r w:rsidRPr="00CD6B91">
      <w:rPr>
        <w:sz w:val="18"/>
        <w:szCs w:val="18"/>
      </w:rPr>
      <w:t>Mons-en-Baroeul</w:t>
    </w:r>
    <w:proofErr w:type="spellEnd"/>
    <w:r w:rsidRPr="00CD6B91">
      <w:rPr>
        <w:sz w:val="18"/>
        <w:szCs w:val="18"/>
      </w:rPr>
      <w:t xml:space="preserve">  - </w:t>
    </w:r>
    <w:proofErr w:type="spellStart"/>
    <w:r w:rsidRPr="00CD6B91">
      <w:rPr>
        <w:sz w:val="18"/>
        <w:szCs w:val="18"/>
      </w:rPr>
      <w:t>E mail</w:t>
    </w:r>
    <w:proofErr w:type="spellEnd"/>
    <w:r w:rsidRPr="00CD6B91">
      <w:rPr>
        <w:sz w:val="18"/>
        <w:szCs w:val="18"/>
      </w:rPr>
      <w:t xml:space="preserve"> : </w:t>
    </w:r>
    <w:hyperlink r:id="rId1" w:history="1">
      <w:r w:rsidRPr="00CD6B91">
        <w:rPr>
          <w:rStyle w:val="Lienhypertexte"/>
          <w:sz w:val="18"/>
          <w:szCs w:val="18"/>
        </w:rPr>
        <w:t>bureau@7lieux.org</w:t>
      </w:r>
    </w:hyperlink>
  </w:p>
  <w:p w:rsidR="00496743" w:rsidRPr="00CD6B91" w:rsidRDefault="00496743" w:rsidP="00496743">
    <w:pPr>
      <w:pStyle w:val="Pieddepage"/>
      <w:jc w:val="center"/>
      <w:rPr>
        <w:sz w:val="18"/>
        <w:szCs w:val="18"/>
      </w:rPr>
    </w:pPr>
    <w:r w:rsidRPr="00CD6B91">
      <w:rPr>
        <w:sz w:val="18"/>
        <w:szCs w:val="18"/>
      </w:rPr>
      <w:t>Association Loi 1901 - Préfecture N°W595015174</w:t>
    </w:r>
  </w:p>
  <w:p w:rsidR="00496743" w:rsidRDefault="00496743" w:rsidP="00496743">
    <w:pPr>
      <w:pStyle w:val="Pieddepage"/>
    </w:pPr>
  </w:p>
  <w:p w:rsidR="00496743" w:rsidRDefault="00496743">
    <w:pPr>
      <w:pStyle w:val="Pieddepage"/>
    </w:pPr>
  </w:p>
  <w:p w:rsidR="00496743" w:rsidRDefault="00496743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091A" w:rsidRDefault="00F9091A" w:rsidP="00496743">
      <w:pPr>
        <w:spacing w:after="0" w:line="240" w:lineRule="auto"/>
      </w:pPr>
      <w:r>
        <w:separator/>
      </w:r>
    </w:p>
  </w:footnote>
  <w:footnote w:type="continuationSeparator" w:id="0">
    <w:p w:rsidR="00F9091A" w:rsidRDefault="00F9091A" w:rsidP="004967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55F8F"/>
    <w:multiLevelType w:val="multilevel"/>
    <w:tmpl w:val="66B6BA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FB6C6E"/>
    <w:multiLevelType w:val="hybridMultilevel"/>
    <w:tmpl w:val="E03E5520"/>
    <w:lvl w:ilvl="0" w:tplc="04C68368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1A57AD"/>
    <w:multiLevelType w:val="hybridMultilevel"/>
    <w:tmpl w:val="06F890CE"/>
    <w:lvl w:ilvl="0" w:tplc="D42047C0">
      <w:start w:val="7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520" w:hanging="360"/>
      </w:pPr>
    </w:lvl>
    <w:lvl w:ilvl="2" w:tplc="040C001B" w:tentative="1">
      <w:start w:val="1"/>
      <w:numFmt w:val="lowerRoman"/>
      <w:lvlText w:val="%3."/>
      <w:lvlJc w:val="right"/>
      <w:pPr>
        <w:ind w:left="3240" w:hanging="180"/>
      </w:pPr>
    </w:lvl>
    <w:lvl w:ilvl="3" w:tplc="040C000F" w:tentative="1">
      <w:start w:val="1"/>
      <w:numFmt w:val="decimal"/>
      <w:lvlText w:val="%4."/>
      <w:lvlJc w:val="left"/>
      <w:pPr>
        <w:ind w:left="3960" w:hanging="360"/>
      </w:pPr>
    </w:lvl>
    <w:lvl w:ilvl="4" w:tplc="040C0019" w:tentative="1">
      <w:start w:val="1"/>
      <w:numFmt w:val="lowerLetter"/>
      <w:lvlText w:val="%5."/>
      <w:lvlJc w:val="left"/>
      <w:pPr>
        <w:ind w:left="4680" w:hanging="360"/>
      </w:pPr>
    </w:lvl>
    <w:lvl w:ilvl="5" w:tplc="040C001B" w:tentative="1">
      <w:start w:val="1"/>
      <w:numFmt w:val="lowerRoman"/>
      <w:lvlText w:val="%6."/>
      <w:lvlJc w:val="right"/>
      <w:pPr>
        <w:ind w:left="5400" w:hanging="180"/>
      </w:pPr>
    </w:lvl>
    <w:lvl w:ilvl="6" w:tplc="040C000F" w:tentative="1">
      <w:start w:val="1"/>
      <w:numFmt w:val="decimal"/>
      <w:lvlText w:val="%7."/>
      <w:lvlJc w:val="left"/>
      <w:pPr>
        <w:ind w:left="6120" w:hanging="360"/>
      </w:pPr>
    </w:lvl>
    <w:lvl w:ilvl="7" w:tplc="040C0019" w:tentative="1">
      <w:start w:val="1"/>
      <w:numFmt w:val="lowerLetter"/>
      <w:lvlText w:val="%8."/>
      <w:lvlJc w:val="left"/>
      <w:pPr>
        <w:ind w:left="6840" w:hanging="360"/>
      </w:pPr>
    </w:lvl>
    <w:lvl w:ilvl="8" w:tplc="040C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263918CC"/>
    <w:multiLevelType w:val="hybridMultilevel"/>
    <w:tmpl w:val="E2EE414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004D8C"/>
    <w:multiLevelType w:val="hybridMultilevel"/>
    <w:tmpl w:val="5CF82370"/>
    <w:lvl w:ilvl="0" w:tplc="04C68368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626DFF"/>
    <w:multiLevelType w:val="hybridMultilevel"/>
    <w:tmpl w:val="4CBAD81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290548A"/>
    <w:multiLevelType w:val="hybridMultilevel"/>
    <w:tmpl w:val="FC12D07C"/>
    <w:lvl w:ilvl="0" w:tplc="8B523238">
      <w:start w:val="7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520" w:hanging="360"/>
      </w:pPr>
    </w:lvl>
    <w:lvl w:ilvl="2" w:tplc="040C001B" w:tentative="1">
      <w:start w:val="1"/>
      <w:numFmt w:val="lowerRoman"/>
      <w:lvlText w:val="%3."/>
      <w:lvlJc w:val="right"/>
      <w:pPr>
        <w:ind w:left="3240" w:hanging="180"/>
      </w:pPr>
    </w:lvl>
    <w:lvl w:ilvl="3" w:tplc="040C000F" w:tentative="1">
      <w:start w:val="1"/>
      <w:numFmt w:val="decimal"/>
      <w:lvlText w:val="%4."/>
      <w:lvlJc w:val="left"/>
      <w:pPr>
        <w:ind w:left="3960" w:hanging="360"/>
      </w:pPr>
    </w:lvl>
    <w:lvl w:ilvl="4" w:tplc="040C0019" w:tentative="1">
      <w:start w:val="1"/>
      <w:numFmt w:val="lowerLetter"/>
      <w:lvlText w:val="%5."/>
      <w:lvlJc w:val="left"/>
      <w:pPr>
        <w:ind w:left="4680" w:hanging="360"/>
      </w:pPr>
    </w:lvl>
    <w:lvl w:ilvl="5" w:tplc="040C001B" w:tentative="1">
      <w:start w:val="1"/>
      <w:numFmt w:val="lowerRoman"/>
      <w:lvlText w:val="%6."/>
      <w:lvlJc w:val="right"/>
      <w:pPr>
        <w:ind w:left="5400" w:hanging="180"/>
      </w:pPr>
    </w:lvl>
    <w:lvl w:ilvl="6" w:tplc="040C000F" w:tentative="1">
      <w:start w:val="1"/>
      <w:numFmt w:val="decimal"/>
      <w:lvlText w:val="%7."/>
      <w:lvlJc w:val="left"/>
      <w:pPr>
        <w:ind w:left="6120" w:hanging="360"/>
      </w:pPr>
    </w:lvl>
    <w:lvl w:ilvl="7" w:tplc="040C0019" w:tentative="1">
      <w:start w:val="1"/>
      <w:numFmt w:val="lowerLetter"/>
      <w:lvlText w:val="%8."/>
      <w:lvlJc w:val="left"/>
      <w:pPr>
        <w:ind w:left="6840" w:hanging="360"/>
      </w:pPr>
    </w:lvl>
    <w:lvl w:ilvl="8" w:tplc="040C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56345BF3"/>
    <w:multiLevelType w:val="multilevel"/>
    <w:tmpl w:val="86B8BDF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decimal"/>
      <w:lvlText w:val="%6."/>
      <w:lvlJc w:val="left"/>
      <w:pPr>
        <w:tabs>
          <w:tab w:val="num" w:pos="3240"/>
        </w:tabs>
        <w:ind w:left="3240" w:hanging="360"/>
      </w:p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>
      <w:start w:val="1"/>
      <w:numFmt w:val="decimal"/>
      <w:lvlText w:val="%8."/>
      <w:lvlJc w:val="left"/>
      <w:pPr>
        <w:tabs>
          <w:tab w:val="num" w:pos="3960"/>
        </w:tabs>
        <w:ind w:left="3960" w:hanging="360"/>
      </w:pPr>
    </w:lvl>
    <w:lvl w:ilvl="8">
      <w:start w:val="1"/>
      <w:numFmt w:val="decimal"/>
      <w:lvlText w:val="%9."/>
      <w:lvlJc w:val="left"/>
      <w:pPr>
        <w:tabs>
          <w:tab w:val="num" w:pos="4320"/>
        </w:tabs>
        <w:ind w:left="4320" w:hanging="360"/>
      </w:pPr>
    </w:lvl>
  </w:abstractNum>
  <w:abstractNum w:abstractNumId="8">
    <w:nsid w:val="5887054E"/>
    <w:multiLevelType w:val="hybridMultilevel"/>
    <w:tmpl w:val="62EE9CD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0E73CE4"/>
    <w:multiLevelType w:val="multilevel"/>
    <w:tmpl w:val="6524A39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0">
    <w:nsid w:val="6E7D1047"/>
    <w:multiLevelType w:val="hybridMultilevel"/>
    <w:tmpl w:val="D2A46A0A"/>
    <w:lvl w:ilvl="0" w:tplc="C8085B16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1300CEC"/>
    <w:multiLevelType w:val="hybridMultilevel"/>
    <w:tmpl w:val="F5E4B598"/>
    <w:lvl w:ilvl="0" w:tplc="CC30E748">
      <w:start w:val="7"/>
      <w:numFmt w:val="bullet"/>
      <w:lvlText w:val="-"/>
      <w:lvlJc w:val="left"/>
      <w:pPr>
        <w:ind w:left="360" w:hanging="360"/>
      </w:pPr>
      <w:rPr>
        <w:rFonts w:ascii="Calibri" w:eastAsia="Droid Sans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76A20751"/>
    <w:multiLevelType w:val="hybridMultilevel"/>
    <w:tmpl w:val="3D8EFB66"/>
    <w:lvl w:ilvl="0" w:tplc="CC30E748">
      <w:start w:val="7"/>
      <w:numFmt w:val="bullet"/>
      <w:lvlText w:val="-"/>
      <w:lvlJc w:val="left"/>
      <w:pPr>
        <w:ind w:left="720" w:hanging="360"/>
      </w:pPr>
      <w:rPr>
        <w:rFonts w:ascii="Calibri" w:eastAsia="Droid Sans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83678AC"/>
    <w:multiLevelType w:val="hybridMultilevel"/>
    <w:tmpl w:val="42089F9C"/>
    <w:lvl w:ilvl="0" w:tplc="CC30E748">
      <w:start w:val="7"/>
      <w:numFmt w:val="bullet"/>
      <w:lvlText w:val="-"/>
      <w:lvlJc w:val="left"/>
      <w:pPr>
        <w:ind w:left="720" w:hanging="360"/>
      </w:pPr>
      <w:rPr>
        <w:rFonts w:ascii="Calibri" w:eastAsia="Droid Sans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9"/>
  </w:num>
  <w:num w:numId="4">
    <w:abstractNumId w:val="6"/>
  </w:num>
  <w:num w:numId="5">
    <w:abstractNumId w:val="2"/>
  </w:num>
  <w:num w:numId="6">
    <w:abstractNumId w:val="10"/>
  </w:num>
  <w:num w:numId="7">
    <w:abstractNumId w:val="1"/>
  </w:num>
  <w:num w:numId="8">
    <w:abstractNumId w:val="4"/>
  </w:num>
  <w:num w:numId="9">
    <w:abstractNumId w:val="12"/>
  </w:num>
  <w:num w:numId="10">
    <w:abstractNumId w:val="11"/>
  </w:num>
  <w:num w:numId="11">
    <w:abstractNumId w:val="13"/>
  </w:num>
  <w:num w:numId="12">
    <w:abstractNumId w:val="8"/>
  </w:num>
  <w:num w:numId="13">
    <w:abstractNumId w:val="5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D4531"/>
    <w:rsid w:val="000A01EE"/>
    <w:rsid w:val="000F7CE9"/>
    <w:rsid w:val="00111171"/>
    <w:rsid w:val="0013263B"/>
    <w:rsid w:val="002060E6"/>
    <w:rsid w:val="002C7805"/>
    <w:rsid w:val="003B5A03"/>
    <w:rsid w:val="003D7DCD"/>
    <w:rsid w:val="003E225F"/>
    <w:rsid w:val="00432F35"/>
    <w:rsid w:val="00496743"/>
    <w:rsid w:val="004D4531"/>
    <w:rsid w:val="0054263B"/>
    <w:rsid w:val="00546C94"/>
    <w:rsid w:val="005936C7"/>
    <w:rsid w:val="005E0D91"/>
    <w:rsid w:val="006B1259"/>
    <w:rsid w:val="006B7F2C"/>
    <w:rsid w:val="00707C9F"/>
    <w:rsid w:val="0079041C"/>
    <w:rsid w:val="007920A3"/>
    <w:rsid w:val="007C5585"/>
    <w:rsid w:val="008049A9"/>
    <w:rsid w:val="00845474"/>
    <w:rsid w:val="00880AFB"/>
    <w:rsid w:val="00912773"/>
    <w:rsid w:val="009608CD"/>
    <w:rsid w:val="00982EBA"/>
    <w:rsid w:val="009904E1"/>
    <w:rsid w:val="00997832"/>
    <w:rsid w:val="009C2F37"/>
    <w:rsid w:val="009F5F92"/>
    <w:rsid w:val="00A16CA1"/>
    <w:rsid w:val="00A432C6"/>
    <w:rsid w:val="00A7351A"/>
    <w:rsid w:val="00A94334"/>
    <w:rsid w:val="00AA0A36"/>
    <w:rsid w:val="00AE2E62"/>
    <w:rsid w:val="00B22228"/>
    <w:rsid w:val="00B32252"/>
    <w:rsid w:val="00B4471B"/>
    <w:rsid w:val="00B72182"/>
    <w:rsid w:val="00B84BC5"/>
    <w:rsid w:val="00C3254B"/>
    <w:rsid w:val="00C43D90"/>
    <w:rsid w:val="00CC5A32"/>
    <w:rsid w:val="00CF5A4D"/>
    <w:rsid w:val="00D82819"/>
    <w:rsid w:val="00DB2340"/>
    <w:rsid w:val="00E1682C"/>
    <w:rsid w:val="00E5111B"/>
    <w:rsid w:val="00E7574C"/>
    <w:rsid w:val="00EA18C3"/>
    <w:rsid w:val="00EC1D00"/>
    <w:rsid w:val="00EE03B3"/>
    <w:rsid w:val="00EE5681"/>
    <w:rsid w:val="00F9091A"/>
    <w:rsid w:val="00FA3101"/>
    <w:rsid w:val="00FE5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  <w:rPr>
      <w:rFonts w:ascii="Calibri" w:eastAsia="Droid Sans" w:hAnsi="Calibri" w:cs="Calibri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ListLabel1">
    <w:name w:val="ListLabel 1"/>
    <w:rPr>
      <w:rFonts w:cs="Calibri"/>
    </w:rPr>
  </w:style>
  <w:style w:type="character" w:customStyle="1" w:styleId="ListLabel2">
    <w:name w:val="ListLabel 2"/>
    <w:rPr>
      <w:rFonts w:cs="Courier New"/>
    </w:rPr>
  </w:style>
  <w:style w:type="character" w:customStyle="1" w:styleId="Caractresdenumrotation">
    <w:name w:val="Caractères de numérotation"/>
  </w:style>
  <w:style w:type="paragraph" w:styleId="Titre">
    <w:name w:val="Title"/>
    <w:basedOn w:val="Normal"/>
    <w:next w:val="Corpsdetexte"/>
    <w:pPr>
      <w:keepNext/>
      <w:spacing w:before="240" w:after="120"/>
    </w:pPr>
    <w:rPr>
      <w:rFonts w:ascii="Arial" w:hAnsi="Arial" w:cs="FreeSans"/>
      <w:sz w:val="28"/>
      <w:szCs w:val="28"/>
    </w:rPr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  <w:rPr>
      <w:rFonts w:cs="FreeSans"/>
    </w:rPr>
  </w:style>
  <w:style w:type="paragraph" w:styleId="Lgende">
    <w:name w:val="caption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FreeSans"/>
    </w:rPr>
  </w:style>
  <w:style w:type="paragraph" w:styleId="Paragraphedeliste">
    <w:name w:val="List Paragraph"/>
    <w:basedOn w:val="Normal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EC1D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C1D00"/>
    <w:rPr>
      <w:rFonts w:ascii="Tahoma" w:eastAsia="Droid Sans" w:hAnsi="Tahoma" w:cs="Tahoma"/>
      <w:sz w:val="16"/>
      <w:szCs w:val="16"/>
      <w:lang w:eastAsia="en-US"/>
    </w:rPr>
  </w:style>
  <w:style w:type="paragraph" w:styleId="En-tte">
    <w:name w:val="header"/>
    <w:basedOn w:val="Normal"/>
    <w:link w:val="En-tteCar"/>
    <w:uiPriority w:val="99"/>
    <w:unhideWhenUsed/>
    <w:rsid w:val="004967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96743"/>
    <w:rPr>
      <w:rFonts w:ascii="Calibri" w:eastAsia="Droid Sans" w:hAnsi="Calibri" w:cs="Calibri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4967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96743"/>
    <w:rPr>
      <w:rFonts w:ascii="Calibri" w:eastAsia="Droid Sans" w:hAnsi="Calibri" w:cs="Calibri"/>
      <w:lang w:eastAsia="en-US"/>
    </w:rPr>
  </w:style>
  <w:style w:type="character" w:styleId="Lienhypertexte">
    <w:name w:val="Hyperlink"/>
    <w:basedOn w:val="Policepardfaut"/>
    <w:uiPriority w:val="99"/>
    <w:unhideWhenUsed/>
    <w:rsid w:val="0049674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bureau@7lieux.org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ureau@7lieux.org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947</TotalTime>
  <Pages>1</Pages>
  <Words>1362</Words>
  <Characters>7492</Characters>
  <Application>Microsoft Office Word</Application>
  <DocSecurity>0</DocSecurity>
  <Lines>62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luc</dc:creator>
  <cp:lastModifiedBy>luc</cp:lastModifiedBy>
  <cp:revision>40</cp:revision>
  <cp:lastPrinted>2013-12-11T14:39:00Z</cp:lastPrinted>
  <dcterms:created xsi:type="dcterms:W3CDTF">2013-09-09T07:35:00Z</dcterms:created>
  <dcterms:modified xsi:type="dcterms:W3CDTF">2013-12-12T11:21:00Z</dcterms:modified>
</cp:coreProperties>
</file>